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6AC96" w14:textId="6A610C11" w:rsidR="009D59FE" w:rsidRPr="00037AFF" w:rsidRDefault="00AF1705" w:rsidP="00137613">
      <w:pPr>
        <w:spacing w:after="0" w:line="360" w:lineRule="auto"/>
        <w:jc w:val="center"/>
        <w:rPr>
          <w:b/>
          <w:sz w:val="20"/>
          <w:szCs w:val="20"/>
        </w:rPr>
      </w:pPr>
      <w:r w:rsidRPr="00037AFF">
        <w:rPr>
          <w:b/>
          <w:sz w:val="20"/>
          <w:szCs w:val="20"/>
        </w:rPr>
        <w:t xml:space="preserve">Положение о публичном конкурсе </w:t>
      </w:r>
      <w:r w:rsidRPr="00037AFF">
        <w:rPr>
          <w:b/>
          <w:sz w:val="20"/>
          <w:szCs w:val="20"/>
        </w:rPr>
        <w:br/>
      </w:r>
      <w:r w:rsidR="009D59FE" w:rsidRPr="00037AFF">
        <w:rPr>
          <w:b/>
          <w:sz w:val="20"/>
          <w:szCs w:val="20"/>
        </w:rPr>
        <w:t xml:space="preserve">(далее – </w:t>
      </w:r>
      <w:r w:rsidRPr="00037AFF">
        <w:rPr>
          <w:b/>
          <w:sz w:val="20"/>
          <w:szCs w:val="20"/>
        </w:rPr>
        <w:t>Положение</w:t>
      </w:r>
      <w:r w:rsidR="009D59FE" w:rsidRPr="00037AFF">
        <w:rPr>
          <w:b/>
          <w:sz w:val="20"/>
          <w:szCs w:val="20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167"/>
        <w:gridCol w:w="3526"/>
      </w:tblGrid>
      <w:tr w:rsidR="009D59FE" w:rsidRPr="00037AFF" w14:paraId="41D4B45B" w14:textId="77777777" w:rsidTr="009D59FE">
        <w:tc>
          <w:tcPr>
            <w:tcW w:w="3512" w:type="dxa"/>
          </w:tcPr>
          <w:p w14:paraId="5A27B26F" w14:textId="77777777" w:rsidR="009D59FE" w:rsidRPr="00037AFF" w:rsidRDefault="009D59FE" w:rsidP="000F039A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037AFF">
              <w:rPr>
                <w:sz w:val="20"/>
                <w:szCs w:val="20"/>
              </w:rPr>
              <w:t>г. Санкт-Петербург</w:t>
            </w:r>
          </w:p>
        </w:tc>
        <w:tc>
          <w:tcPr>
            <w:tcW w:w="3167" w:type="dxa"/>
          </w:tcPr>
          <w:p w14:paraId="3FF53227" w14:textId="77777777" w:rsidR="009D59FE" w:rsidRPr="00037AFF" w:rsidRDefault="009D59FE" w:rsidP="000F039A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26" w:type="dxa"/>
          </w:tcPr>
          <w:p w14:paraId="3C91D63D" w14:textId="3B55B610" w:rsidR="009D59FE" w:rsidRPr="00037AFF" w:rsidRDefault="00137613" w:rsidP="00702072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D59FE" w:rsidRPr="00037AFF">
              <w:rPr>
                <w:sz w:val="20"/>
                <w:szCs w:val="20"/>
              </w:rPr>
              <w:t>.</w:t>
            </w:r>
            <w:r w:rsidR="006E4EF5">
              <w:rPr>
                <w:sz w:val="20"/>
                <w:szCs w:val="20"/>
              </w:rPr>
              <w:t>03</w:t>
            </w:r>
            <w:r w:rsidR="009D59FE" w:rsidRPr="00037AFF">
              <w:rPr>
                <w:sz w:val="20"/>
                <w:szCs w:val="20"/>
              </w:rPr>
              <w:t>.202</w:t>
            </w:r>
            <w:r w:rsidR="006E4EF5">
              <w:rPr>
                <w:sz w:val="20"/>
                <w:szCs w:val="20"/>
              </w:rPr>
              <w:t>6</w:t>
            </w:r>
            <w:r w:rsidR="009D59FE" w:rsidRPr="00037AFF">
              <w:rPr>
                <w:sz w:val="20"/>
                <w:szCs w:val="20"/>
              </w:rPr>
              <w:t xml:space="preserve"> г.</w:t>
            </w:r>
          </w:p>
        </w:tc>
      </w:tr>
    </w:tbl>
    <w:p w14:paraId="1817EADE" w14:textId="77777777" w:rsidR="00DD0EAF" w:rsidRPr="00037AFF" w:rsidRDefault="00DD0EAF" w:rsidP="000F039A">
      <w:pPr>
        <w:pStyle w:val="ConsPlusNormal"/>
        <w:numPr>
          <w:ilvl w:val="0"/>
          <w:numId w:val="1"/>
        </w:numPr>
        <w:spacing w:before="240"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ТЕРМИНЫ И ОПРЕДЕЛЕНИЯ</w:t>
      </w:r>
    </w:p>
    <w:p w14:paraId="6899F806" w14:textId="77777777" w:rsidR="002D1BCF" w:rsidRDefault="00DD0EAF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Участник</w:t>
      </w:r>
      <w:r w:rsidRPr="00037AFF">
        <w:rPr>
          <w:rFonts w:asciiTheme="minorHAnsi" w:hAnsiTheme="minorHAnsi" w:cstheme="minorHAnsi"/>
          <w:sz w:val="20"/>
          <w:szCs w:val="20"/>
        </w:rPr>
        <w:t xml:space="preserve"> –</w:t>
      </w:r>
      <w:r w:rsidR="00647C9D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AE4EC6">
        <w:rPr>
          <w:rFonts w:asciiTheme="minorHAnsi" w:hAnsiTheme="minorHAnsi" w:cstheme="minorHAnsi"/>
          <w:sz w:val="20"/>
          <w:szCs w:val="20"/>
        </w:rPr>
        <w:t>д</w:t>
      </w:r>
      <w:r w:rsidR="00AE4EC6" w:rsidRPr="00AE4EC6">
        <w:rPr>
          <w:rFonts w:asciiTheme="minorHAnsi" w:hAnsiTheme="minorHAnsi" w:cstheme="minorHAnsi"/>
          <w:sz w:val="20"/>
          <w:szCs w:val="20"/>
        </w:rPr>
        <w:t xml:space="preserve">ееспособное физическое лицо, </w:t>
      </w:r>
      <w:r w:rsidR="0085506B">
        <w:rPr>
          <w:rFonts w:asciiTheme="minorHAnsi" w:hAnsiTheme="minorHAnsi" w:cstheme="minorHAnsi"/>
          <w:sz w:val="20"/>
          <w:szCs w:val="20"/>
        </w:rPr>
        <w:t>использующее с</w:t>
      </w:r>
      <w:r w:rsidR="00AE4EC6" w:rsidRPr="00AE4EC6">
        <w:rPr>
          <w:rFonts w:asciiTheme="minorHAnsi" w:hAnsiTheme="minorHAnsi" w:cstheme="minorHAnsi"/>
          <w:sz w:val="20"/>
          <w:szCs w:val="20"/>
        </w:rPr>
        <w:t>ервис «Jay</w:t>
      </w:r>
      <w:r w:rsidR="00AE4EC6">
        <w:rPr>
          <w:rFonts w:asciiTheme="minorHAnsi" w:hAnsiTheme="minorHAnsi" w:cstheme="minorHAnsi"/>
          <w:sz w:val="20"/>
          <w:szCs w:val="20"/>
        </w:rPr>
        <w:t xml:space="preserve"> </w:t>
      </w:r>
      <w:r w:rsidR="00AE4EC6" w:rsidRPr="00AE4EC6">
        <w:rPr>
          <w:rFonts w:asciiTheme="minorHAnsi" w:hAnsiTheme="minorHAnsi" w:cstheme="minorHAnsi"/>
          <w:sz w:val="20"/>
          <w:szCs w:val="20"/>
        </w:rPr>
        <w:t xml:space="preserve">Flow» в соответствии с условиями и в пределах, предусмотренных </w:t>
      </w:r>
      <w:r w:rsidR="0085506B">
        <w:rPr>
          <w:rFonts w:asciiTheme="minorHAnsi" w:hAnsiTheme="minorHAnsi" w:cstheme="minorHAnsi"/>
          <w:sz w:val="20"/>
          <w:szCs w:val="20"/>
        </w:rPr>
        <w:t>Пользовательским с</w:t>
      </w:r>
      <w:r w:rsidR="00AE4EC6" w:rsidRPr="00AE4EC6">
        <w:rPr>
          <w:rFonts w:asciiTheme="minorHAnsi" w:hAnsiTheme="minorHAnsi" w:cstheme="minorHAnsi"/>
          <w:sz w:val="20"/>
          <w:szCs w:val="20"/>
        </w:rPr>
        <w:t>оглашением</w:t>
      </w:r>
      <w:r w:rsidR="0085506B">
        <w:rPr>
          <w:rFonts w:asciiTheme="minorHAnsi" w:hAnsiTheme="minorHAnsi" w:cstheme="minorHAnsi"/>
          <w:sz w:val="20"/>
          <w:szCs w:val="20"/>
        </w:rPr>
        <w:t>, ра</w:t>
      </w:r>
      <w:r w:rsidR="002D1BCF">
        <w:rPr>
          <w:rFonts w:asciiTheme="minorHAnsi" w:hAnsiTheme="minorHAnsi" w:cstheme="minorHAnsi"/>
          <w:sz w:val="20"/>
          <w:szCs w:val="20"/>
        </w:rPr>
        <w:t>з</w:t>
      </w:r>
      <w:r w:rsidR="0085506B">
        <w:rPr>
          <w:rFonts w:asciiTheme="minorHAnsi" w:hAnsiTheme="minorHAnsi" w:cstheme="minorHAnsi"/>
          <w:sz w:val="20"/>
          <w:szCs w:val="20"/>
        </w:rPr>
        <w:t>ме</w:t>
      </w:r>
      <w:r w:rsidR="002D1BCF">
        <w:rPr>
          <w:rFonts w:asciiTheme="minorHAnsi" w:hAnsiTheme="minorHAnsi" w:cstheme="minorHAnsi"/>
          <w:sz w:val="20"/>
          <w:szCs w:val="20"/>
        </w:rPr>
        <w:t>щ</w:t>
      </w:r>
      <w:r w:rsidR="0085506B">
        <w:rPr>
          <w:rFonts w:asciiTheme="minorHAnsi" w:hAnsiTheme="minorHAnsi" w:cstheme="minorHAnsi"/>
          <w:sz w:val="20"/>
          <w:szCs w:val="20"/>
        </w:rPr>
        <w:t>е</w:t>
      </w:r>
      <w:r w:rsidR="002D1BCF">
        <w:rPr>
          <w:rFonts w:asciiTheme="minorHAnsi" w:hAnsiTheme="minorHAnsi" w:cstheme="minorHAnsi"/>
          <w:sz w:val="20"/>
          <w:szCs w:val="20"/>
        </w:rPr>
        <w:t>нн</w:t>
      </w:r>
      <w:r w:rsidR="0085506B">
        <w:rPr>
          <w:rFonts w:asciiTheme="minorHAnsi" w:hAnsiTheme="minorHAnsi" w:cstheme="minorHAnsi"/>
          <w:sz w:val="20"/>
          <w:szCs w:val="20"/>
        </w:rPr>
        <w:t xml:space="preserve">ым в сети Интернет по адресу </w:t>
      </w:r>
      <w:hyperlink r:id="rId7" w:history="1">
        <w:r w:rsidR="002D1BCF" w:rsidRPr="00647BC3">
          <w:rPr>
            <w:rStyle w:val="a9"/>
            <w:rFonts w:asciiTheme="minorHAnsi" w:hAnsiTheme="minorHAnsi" w:cstheme="minorHAnsi"/>
            <w:sz w:val="20"/>
            <w:szCs w:val="20"/>
          </w:rPr>
          <w:t>https://just-ai.com/docs/Jay_Flow_tos.pdf</w:t>
        </w:r>
      </w:hyperlink>
    </w:p>
    <w:p w14:paraId="75CCF2EA" w14:textId="77777777" w:rsidR="00B52C9F" w:rsidRDefault="00B52C9F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B52C9F">
        <w:rPr>
          <w:rFonts w:asciiTheme="minorHAnsi" w:hAnsiTheme="minorHAnsi" w:cstheme="minorHAnsi"/>
          <w:b/>
          <w:sz w:val="20"/>
          <w:szCs w:val="20"/>
        </w:rPr>
        <w:t>Организатор</w:t>
      </w:r>
      <w:r w:rsidR="00DD0EAF" w:rsidRPr="00B52C9F">
        <w:rPr>
          <w:rFonts w:asciiTheme="minorHAnsi" w:hAnsiTheme="minorHAnsi" w:cstheme="minorHAnsi"/>
          <w:sz w:val="20"/>
          <w:szCs w:val="20"/>
        </w:rPr>
        <w:t xml:space="preserve"> – общество с ограниченной ответственностью «</w:t>
      </w:r>
      <w:proofErr w:type="spellStart"/>
      <w:r w:rsidR="00DD0EAF" w:rsidRPr="00B52C9F">
        <w:rPr>
          <w:rFonts w:asciiTheme="minorHAnsi" w:hAnsiTheme="minorHAnsi" w:cstheme="minorHAnsi"/>
          <w:sz w:val="20"/>
          <w:szCs w:val="20"/>
        </w:rPr>
        <w:t>Маинд</w:t>
      </w:r>
      <w:proofErr w:type="spellEnd"/>
      <w:r w:rsidR="00DD0EAF" w:rsidRPr="00B52C9F">
        <w:rPr>
          <w:rFonts w:asciiTheme="minorHAnsi" w:hAnsiTheme="minorHAnsi" w:cstheme="minorHAnsi"/>
          <w:sz w:val="20"/>
          <w:szCs w:val="20"/>
        </w:rPr>
        <w:t xml:space="preserve"> Крафт» (ОГРН 1177847289290</w:t>
      </w:r>
      <w:r w:rsidR="009D59FE" w:rsidRPr="00B52C9F">
        <w:rPr>
          <w:rFonts w:asciiTheme="minorHAnsi" w:hAnsiTheme="minorHAnsi" w:cstheme="minorHAnsi"/>
          <w:sz w:val="20"/>
          <w:szCs w:val="20"/>
        </w:rPr>
        <w:t>,</w:t>
      </w:r>
      <w:r w:rsidR="00DD0EAF" w:rsidRPr="00B52C9F">
        <w:rPr>
          <w:rFonts w:asciiTheme="minorHAnsi" w:hAnsiTheme="minorHAnsi" w:cstheme="minorHAnsi"/>
          <w:sz w:val="20"/>
          <w:szCs w:val="20"/>
        </w:rPr>
        <w:t xml:space="preserve"> ИНН 7813286694, юридический адрес: 197110, город Санкт-Петербург, ул. Большая Зеленина, д. 24</w:t>
      </w:r>
      <w:r w:rsidRPr="00B52C9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стр. 1, пом. 85-н).</w:t>
      </w:r>
    </w:p>
    <w:p w14:paraId="528FFB0F" w14:textId="6C4E2B10" w:rsidR="00647C9D" w:rsidRPr="00B52C9F" w:rsidRDefault="009D59FE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B52C9F">
        <w:rPr>
          <w:rFonts w:asciiTheme="minorHAnsi" w:hAnsiTheme="minorHAnsi" w:cstheme="minorHAnsi"/>
          <w:b/>
          <w:sz w:val="20"/>
          <w:szCs w:val="20"/>
        </w:rPr>
        <w:t>Конкурс</w:t>
      </w:r>
      <w:r w:rsidRPr="00B52C9F">
        <w:rPr>
          <w:rFonts w:asciiTheme="minorHAnsi" w:hAnsiTheme="minorHAnsi" w:cstheme="minorHAnsi"/>
          <w:sz w:val="20"/>
          <w:szCs w:val="20"/>
        </w:rPr>
        <w:t xml:space="preserve"> –</w:t>
      </w:r>
      <w:r w:rsidR="00647C9D" w:rsidRPr="00B52C9F">
        <w:rPr>
          <w:rFonts w:asciiTheme="minorHAnsi" w:hAnsiTheme="minorHAnsi" w:cstheme="minorHAnsi"/>
          <w:sz w:val="20"/>
          <w:szCs w:val="20"/>
        </w:rPr>
        <w:t xml:space="preserve"> открытое и доступное для участия </w:t>
      </w:r>
      <w:r w:rsidR="002D1BCF">
        <w:rPr>
          <w:rFonts w:asciiTheme="minorHAnsi" w:hAnsiTheme="minorHAnsi" w:cstheme="minorHAnsi"/>
          <w:sz w:val="20"/>
          <w:szCs w:val="20"/>
        </w:rPr>
        <w:t>Участников</w:t>
      </w:r>
      <w:r w:rsidR="00647C9D" w:rsidRPr="00B52C9F">
        <w:rPr>
          <w:rFonts w:asciiTheme="minorHAnsi" w:hAnsiTheme="minorHAnsi" w:cstheme="minorHAnsi"/>
          <w:sz w:val="20"/>
          <w:szCs w:val="20"/>
        </w:rPr>
        <w:t>, отвечающих требованиям</w:t>
      </w:r>
      <w:r w:rsidR="00312E84" w:rsidRPr="00B52C9F">
        <w:rPr>
          <w:rFonts w:asciiTheme="minorHAnsi" w:hAnsiTheme="minorHAnsi" w:cstheme="minorHAnsi"/>
          <w:sz w:val="20"/>
          <w:szCs w:val="20"/>
        </w:rPr>
        <w:t>, указанным в Положении</w:t>
      </w:r>
      <w:r w:rsidR="00647C9D" w:rsidRPr="00B52C9F">
        <w:rPr>
          <w:rFonts w:asciiTheme="minorHAnsi" w:hAnsiTheme="minorHAnsi" w:cstheme="minorHAnsi"/>
          <w:sz w:val="20"/>
          <w:szCs w:val="20"/>
        </w:rPr>
        <w:t xml:space="preserve">, мероприятие, </w:t>
      </w:r>
      <w:r w:rsidR="003E54A1" w:rsidRPr="00B52C9F">
        <w:rPr>
          <w:rFonts w:asciiTheme="minorHAnsi" w:hAnsiTheme="minorHAnsi" w:cstheme="minorHAnsi"/>
          <w:sz w:val="20"/>
          <w:szCs w:val="20"/>
        </w:rPr>
        <w:t>заключающ</w:t>
      </w:r>
      <w:r w:rsidR="00312E84" w:rsidRPr="00B52C9F">
        <w:rPr>
          <w:rFonts w:asciiTheme="minorHAnsi" w:hAnsiTheme="minorHAnsi" w:cstheme="minorHAnsi"/>
          <w:sz w:val="20"/>
          <w:szCs w:val="20"/>
        </w:rPr>
        <w:t>ее</w:t>
      </w:r>
      <w:r w:rsidR="003E54A1" w:rsidRPr="00B52C9F">
        <w:rPr>
          <w:rFonts w:asciiTheme="minorHAnsi" w:hAnsiTheme="minorHAnsi" w:cstheme="minorHAnsi"/>
          <w:sz w:val="20"/>
          <w:szCs w:val="20"/>
        </w:rPr>
        <w:t>ся в представлении Участниками презентаций проектов</w:t>
      </w:r>
      <w:r w:rsidR="00312E84" w:rsidRPr="00B52C9F">
        <w:rPr>
          <w:rFonts w:asciiTheme="minorHAnsi" w:hAnsiTheme="minorHAnsi" w:cstheme="minorHAnsi"/>
          <w:sz w:val="20"/>
          <w:szCs w:val="20"/>
        </w:rPr>
        <w:t xml:space="preserve"> </w:t>
      </w:r>
      <w:r w:rsidR="002D1BCF">
        <w:rPr>
          <w:rFonts w:asciiTheme="minorHAnsi" w:hAnsiTheme="minorHAnsi" w:cstheme="minorHAnsi"/>
          <w:sz w:val="20"/>
          <w:szCs w:val="20"/>
        </w:rPr>
        <w:t xml:space="preserve">при использовании сервиса </w:t>
      </w:r>
      <w:r w:rsidR="002D1BCF" w:rsidRPr="00AE4EC6">
        <w:rPr>
          <w:rFonts w:asciiTheme="minorHAnsi" w:hAnsiTheme="minorHAnsi" w:cstheme="minorHAnsi"/>
          <w:sz w:val="20"/>
          <w:szCs w:val="20"/>
        </w:rPr>
        <w:t>«Jay</w:t>
      </w:r>
      <w:r w:rsidR="002D1BCF">
        <w:rPr>
          <w:rFonts w:asciiTheme="minorHAnsi" w:hAnsiTheme="minorHAnsi" w:cstheme="minorHAnsi"/>
          <w:sz w:val="20"/>
          <w:szCs w:val="20"/>
        </w:rPr>
        <w:t xml:space="preserve"> </w:t>
      </w:r>
      <w:r w:rsidR="002D1BCF" w:rsidRPr="00AE4EC6">
        <w:rPr>
          <w:rFonts w:asciiTheme="minorHAnsi" w:hAnsiTheme="minorHAnsi" w:cstheme="minorHAnsi"/>
          <w:sz w:val="20"/>
          <w:szCs w:val="20"/>
        </w:rPr>
        <w:t>Flow»</w:t>
      </w:r>
      <w:r w:rsidR="00647C9D" w:rsidRPr="00B52C9F">
        <w:rPr>
          <w:rFonts w:asciiTheme="minorHAnsi" w:hAnsiTheme="minorHAnsi" w:cstheme="minorHAnsi"/>
          <w:sz w:val="20"/>
          <w:szCs w:val="20"/>
        </w:rPr>
        <w:t>.</w:t>
      </w:r>
      <w:r w:rsidR="003E54A1" w:rsidRPr="00B52C9F">
        <w:rPr>
          <w:rFonts w:asciiTheme="minorHAnsi" w:hAnsiTheme="minorHAnsi" w:cstheme="minorHAnsi"/>
          <w:sz w:val="20"/>
          <w:szCs w:val="20"/>
        </w:rPr>
        <w:t xml:space="preserve"> </w:t>
      </w:r>
      <w:r w:rsidR="00647C9D" w:rsidRPr="00B52C9F">
        <w:rPr>
          <w:rFonts w:asciiTheme="minorHAnsi" w:hAnsiTheme="minorHAnsi" w:cstheme="minorHAnsi"/>
          <w:sz w:val="20"/>
          <w:szCs w:val="20"/>
        </w:rPr>
        <w:t>Информация о</w:t>
      </w:r>
      <w:r w:rsidR="00AF1705" w:rsidRPr="00B52C9F">
        <w:rPr>
          <w:rFonts w:asciiTheme="minorHAnsi" w:hAnsiTheme="minorHAnsi" w:cstheme="minorHAnsi"/>
          <w:sz w:val="20"/>
          <w:szCs w:val="20"/>
        </w:rPr>
        <w:t xml:space="preserve"> </w:t>
      </w:r>
      <w:r w:rsidR="00647C9D" w:rsidRPr="00B52C9F">
        <w:rPr>
          <w:rFonts w:asciiTheme="minorHAnsi" w:hAnsiTheme="minorHAnsi" w:cstheme="minorHAnsi"/>
          <w:sz w:val="20"/>
          <w:szCs w:val="20"/>
        </w:rPr>
        <w:t xml:space="preserve">Конкурсе </w:t>
      </w:r>
      <w:r w:rsidR="003E54A1" w:rsidRPr="00B52C9F">
        <w:rPr>
          <w:rFonts w:asciiTheme="minorHAnsi" w:hAnsiTheme="minorHAnsi" w:cstheme="minorHAnsi"/>
          <w:sz w:val="20"/>
          <w:szCs w:val="20"/>
        </w:rPr>
        <w:t>размещена</w:t>
      </w:r>
      <w:r w:rsidR="00647C9D" w:rsidRPr="00B52C9F">
        <w:rPr>
          <w:rFonts w:asciiTheme="minorHAnsi" w:hAnsiTheme="minorHAnsi" w:cstheme="minorHAnsi"/>
          <w:sz w:val="20"/>
          <w:szCs w:val="20"/>
        </w:rPr>
        <w:t xml:space="preserve"> в сети Интернет по адресу</w:t>
      </w:r>
      <w:r w:rsidR="00B52C9F">
        <w:rPr>
          <w:rFonts w:asciiTheme="minorHAnsi" w:hAnsiTheme="minorHAnsi" w:cstheme="minorHAnsi"/>
          <w:sz w:val="20"/>
          <w:szCs w:val="20"/>
        </w:rPr>
        <w:t xml:space="preserve"> </w:t>
      </w:r>
      <w:r w:rsidR="000762D7" w:rsidRPr="000762D7">
        <w:rPr>
          <w:rFonts w:asciiTheme="minorHAnsi" w:hAnsiTheme="minorHAnsi" w:cstheme="minorHAnsi"/>
          <w:sz w:val="20"/>
          <w:szCs w:val="20"/>
        </w:rPr>
        <w:t>https://jayflow.ai/ru/konkurs-kejsov-jay-flow</w:t>
      </w:r>
      <w:r w:rsidR="000762D7">
        <w:rPr>
          <w:rFonts w:asciiTheme="minorHAnsi" w:hAnsiTheme="minorHAnsi" w:cstheme="minorHAnsi"/>
          <w:sz w:val="20"/>
          <w:szCs w:val="20"/>
        </w:rPr>
        <w:t>.</w:t>
      </w:r>
    </w:p>
    <w:p w14:paraId="789F589F" w14:textId="77777777" w:rsidR="00DD0EAF" w:rsidRPr="00037AFF" w:rsidRDefault="00DD0EAF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Победител</w:t>
      </w:r>
      <w:r w:rsidR="00702072">
        <w:rPr>
          <w:rFonts w:asciiTheme="minorHAnsi" w:hAnsiTheme="minorHAnsi" w:cstheme="minorHAnsi"/>
          <w:b/>
          <w:sz w:val="20"/>
          <w:szCs w:val="20"/>
        </w:rPr>
        <w:t>и</w:t>
      </w:r>
      <w:r w:rsidR="00647C9D" w:rsidRPr="00037A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–</w:t>
      </w:r>
      <w:r w:rsidR="00647C9D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312E84" w:rsidRPr="00037AFF">
        <w:rPr>
          <w:rFonts w:asciiTheme="minorHAnsi" w:hAnsiTheme="minorHAnsi" w:cstheme="minorHAnsi"/>
          <w:sz w:val="20"/>
          <w:szCs w:val="20"/>
        </w:rPr>
        <w:t>Участник</w:t>
      </w:r>
      <w:r w:rsidR="00702072">
        <w:rPr>
          <w:rFonts w:asciiTheme="minorHAnsi" w:hAnsiTheme="minorHAnsi" w:cstheme="minorHAnsi"/>
          <w:sz w:val="20"/>
          <w:szCs w:val="20"/>
        </w:rPr>
        <w:t>и</w:t>
      </w:r>
      <w:r w:rsidR="00312E84" w:rsidRPr="00037AFF">
        <w:rPr>
          <w:rFonts w:asciiTheme="minorHAnsi" w:hAnsiTheme="minorHAnsi" w:cstheme="minorHAnsi"/>
          <w:sz w:val="20"/>
          <w:szCs w:val="20"/>
        </w:rPr>
        <w:t>, чья презентация проекта признана лучшей</w:t>
      </w:r>
      <w:r w:rsidR="00702072">
        <w:rPr>
          <w:rFonts w:asciiTheme="minorHAnsi" w:hAnsiTheme="minorHAnsi" w:cstheme="minorHAnsi"/>
          <w:sz w:val="20"/>
          <w:szCs w:val="20"/>
        </w:rPr>
        <w:t xml:space="preserve"> (тремя лучшими)</w:t>
      </w:r>
      <w:r w:rsidR="00312E84" w:rsidRPr="00037AFF">
        <w:rPr>
          <w:rFonts w:asciiTheme="minorHAnsi" w:hAnsiTheme="minorHAnsi" w:cstheme="minorHAnsi"/>
          <w:sz w:val="20"/>
          <w:szCs w:val="20"/>
        </w:rPr>
        <w:t xml:space="preserve"> по решению конкурсной комиссии на основании критериев оценки, указанных в Положении. </w:t>
      </w:r>
    </w:p>
    <w:p w14:paraId="1417B45D" w14:textId="77777777" w:rsidR="00897DF2" w:rsidRPr="002D1BCF" w:rsidRDefault="003F638A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Приз</w:t>
      </w:r>
      <w:r w:rsidR="00897DF2" w:rsidRPr="00037A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97DF2" w:rsidRPr="00037AFF">
        <w:rPr>
          <w:rFonts w:asciiTheme="minorHAnsi" w:hAnsiTheme="minorHAnsi" w:cstheme="minorHAnsi"/>
          <w:sz w:val="20"/>
          <w:szCs w:val="20"/>
        </w:rPr>
        <w:t>–</w:t>
      </w:r>
      <w:r w:rsidR="00897DF2" w:rsidRPr="00037A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D1BCF" w:rsidRPr="002D1BCF">
        <w:rPr>
          <w:rFonts w:asciiTheme="minorHAnsi" w:hAnsiTheme="minorHAnsi" w:cstheme="minorHAnsi"/>
          <w:sz w:val="20"/>
          <w:szCs w:val="20"/>
        </w:rPr>
        <w:t>специальные единицы тарификации</w:t>
      </w:r>
      <w:r w:rsidR="002D1BCF">
        <w:rPr>
          <w:rFonts w:asciiTheme="minorHAnsi" w:hAnsiTheme="minorHAnsi" w:cstheme="minorHAnsi"/>
          <w:sz w:val="20"/>
          <w:szCs w:val="20"/>
        </w:rPr>
        <w:t xml:space="preserve"> с</w:t>
      </w:r>
      <w:r w:rsidR="002D1BCF" w:rsidRPr="00AE4EC6">
        <w:rPr>
          <w:rFonts w:asciiTheme="minorHAnsi" w:hAnsiTheme="minorHAnsi" w:cstheme="minorHAnsi"/>
          <w:sz w:val="20"/>
          <w:szCs w:val="20"/>
        </w:rPr>
        <w:t>ервис</w:t>
      </w:r>
      <w:r w:rsidR="002D1BCF">
        <w:rPr>
          <w:rFonts w:asciiTheme="minorHAnsi" w:hAnsiTheme="minorHAnsi" w:cstheme="minorHAnsi"/>
          <w:sz w:val="20"/>
          <w:szCs w:val="20"/>
        </w:rPr>
        <w:t>а</w:t>
      </w:r>
      <w:r w:rsidR="002D1BCF" w:rsidRPr="00AE4EC6">
        <w:rPr>
          <w:rFonts w:asciiTheme="minorHAnsi" w:hAnsiTheme="minorHAnsi" w:cstheme="minorHAnsi"/>
          <w:sz w:val="20"/>
          <w:szCs w:val="20"/>
        </w:rPr>
        <w:t xml:space="preserve"> «Jay</w:t>
      </w:r>
      <w:r w:rsidR="002D1BCF">
        <w:rPr>
          <w:rFonts w:asciiTheme="minorHAnsi" w:hAnsiTheme="minorHAnsi" w:cstheme="minorHAnsi"/>
          <w:sz w:val="20"/>
          <w:szCs w:val="20"/>
        </w:rPr>
        <w:t xml:space="preserve"> </w:t>
      </w:r>
      <w:r w:rsidR="002D1BCF" w:rsidRPr="00AE4EC6">
        <w:rPr>
          <w:rFonts w:asciiTheme="minorHAnsi" w:hAnsiTheme="minorHAnsi" w:cstheme="minorHAnsi"/>
          <w:sz w:val="20"/>
          <w:szCs w:val="20"/>
        </w:rPr>
        <w:t>Flow»</w:t>
      </w:r>
      <w:r w:rsidR="00702072">
        <w:rPr>
          <w:rFonts w:asciiTheme="minorHAnsi" w:hAnsiTheme="minorHAnsi" w:cstheme="minorHAnsi"/>
          <w:sz w:val="20"/>
          <w:szCs w:val="20"/>
        </w:rPr>
        <w:t xml:space="preserve"> (</w:t>
      </w:r>
      <w:r w:rsidR="002D1BCF" w:rsidRPr="002D1BCF">
        <w:rPr>
          <w:rFonts w:asciiTheme="minorHAnsi" w:hAnsiTheme="minorHAnsi" w:cstheme="minorHAnsi"/>
          <w:sz w:val="20"/>
          <w:szCs w:val="20"/>
        </w:rPr>
        <w:t>кредиты</w:t>
      </w:r>
      <w:r w:rsidR="00702072">
        <w:rPr>
          <w:rFonts w:asciiTheme="minorHAnsi" w:hAnsiTheme="minorHAnsi" w:cstheme="minorHAnsi"/>
          <w:sz w:val="20"/>
          <w:szCs w:val="20"/>
        </w:rPr>
        <w:t>)</w:t>
      </w:r>
      <w:r w:rsidR="00897DF2" w:rsidRPr="002D1BCF">
        <w:rPr>
          <w:rFonts w:asciiTheme="minorHAnsi" w:hAnsiTheme="minorHAnsi" w:cstheme="minorHAnsi"/>
          <w:sz w:val="20"/>
          <w:szCs w:val="20"/>
        </w:rPr>
        <w:t xml:space="preserve">, </w:t>
      </w:r>
      <w:r w:rsidR="002D1BCF">
        <w:rPr>
          <w:rFonts w:asciiTheme="minorHAnsi" w:hAnsiTheme="minorHAnsi" w:cstheme="minorHAnsi"/>
          <w:sz w:val="20"/>
          <w:szCs w:val="20"/>
        </w:rPr>
        <w:t>начисляемые</w:t>
      </w:r>
      <w:r w:rsidR="00897DF2" w:rsidRPr="002D1BCF">
        <w:rPr>
          <w:rFonts w:asciiTheme="minorHAnsi" w:hAnsiTheme="minorHAnsi" w:cstheme="minorHAnsi"/>
          <w:sz w:val="20"/>
          <w:szCs w:val="20"/>
        </w:rPr>
        <w:t xml:space="preserve"> Победителю, </w:t>
      </w:r>
      <w:r w:rsidR="002D1BCF">
        <w:rPr>
          <w:rFonts w:asciiTheme="minorHAnsi" w:hAnsiTheme="minorHAnsi" w:cstheme="minorHAnsi"/>
          <w:sz w:val="20"/>
          <w:szCs w:val="20"/>
        </w:rPr>
        <w:t xml:space="preserve">в </w:t>
      </w:r>
      <w:r w:rsidR="00897DF2" w:rsidRPr="002D1BCF">
        <w:rPr>
          <w:rFonts w:asciiTheme="minorHAnsi" w:hAnsiTheme="minorHAnsi" w:cstheme="minorHAnsi"/>
          <w:sz w:val="20"/>
          <w:szCs w:val="20"/>
        </w:rPr>
        <w:t>размер</w:t>
      </w:r>
      <w:r w:rsidR="002D1BCF">
        <w:rPr>
          <w:rFonts w:asciiTheme="minorHAnsi" w:hAnsiTheme="minorHAnsi" w:cstheme="minorHAnsi"/>
          <w:sz w:val="20"/>
          <w:szCs w:val="20"/>
        </w:rPr>
        <w:t>е</w:t>
      </w:r>
      <w:r w:rsidR="00897DF2" w:rsidRPr="002D1BCF">
        <w:rPr>
          <w:rFonts w:asciiTheme="minorHAnsi" w:hAnsiTheme="minorHAnsi" w:cstheme="minorHAnsi"/>
          <w:sz w:val="20"/>
          <w:szCs w:val="20"/>
        </w:rPr>
        <w:t xml:space="preserve"> и </w:t>
      </w:r>
      <w:r w:rsidR="002D1BCF">
        <w:rPr>
          <w:rFonts w:asciiTheme="minorHAnsi" w:hAnsiTheme="minorHAnsi" w:cstheme="minorHAnsi"/>
          <w:sz w:val="20"/>
          <w:szCs w:val="20"/>
        </w:rPr>
        <w:t xml:space="preserve">в </w:t>
      </w:r>
      <w:r w:rsidR="002D1BCF" w:rsidRPr="002D1BCF">
        <w:rPr>
          <w:rFonts w:asciiTheme="minorHAnsi" w:hAnsiTheme="minorHAnsi" w:cstheme="minorHAnsi"/>
          <w:sz w:val="20"/>
          <w:szCs w:val="20"/>
        </w:rPr>
        <w:t>порядке,</w:t>
      </w:r>
      <w:r w:rsidR="00897DF2" w:rsidRPr="002D1BCF">
        <w:rPr>
          <w:rFonts w:asciiTheme="minorHAnsi" w:hAnsiTheme="minorHAnsi" w:cstheme="minorHAnsi"/>
          <w:sz w:val="20"/>
          <w:szCs w:val="20"/>
        </w:rPr>
        <w:t xml:space="preserve"> </w:t>
      </w:r>
      <w:r w:rsidR="002D1BCF">
        <w:rPr>
          <w:rFonts w:asciiTheme="minorHAnsi" w:hAnsiTheme="minorHAnsi" w:cstheme="minorHAnsi"/>
          <w:sz w:val="20"/>
          <w:szCs w:val="20"/>
        </w:rPr>
        <w:t>установленном</w:t>
      </w:r>
      <w:r w:rsidR="00897DF2" w:rsidRPr="002D1BCF">
        <w:rPr>
          <w:rFonts w:asciiTheme="minorHAnsi" w:hAnsiTheme="minorHAnsi" w:cstheme="minorHAnsi"/>
          <w:sz w:val="20"/>
          <w:szCs w:val="20"/>
        </w:rPr>
        <w:t xml:space="preserve"> в Положении. </w:t>
      </w:r>
    </w:p>
    <w:p w14:paraId="6C6F1D23" w14:textId="77777777" w:rsidR="009D59FE" w:rsidRPr="00037AFF" w:rsidRDefault="009D59FE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ОБЩИЕ ПОЛОЖЕНИЯ</w:t>
      </w:r>
    </w:p>
    <w:p w14:paraId="7DBDC13F" w14:textId="77777777" w:rsidR="009D59FE" w:rsidRPr="00037AFF" w:rsidRDefault="00AF1705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Положение</w:t>
      </w:r>
      <w:r w:rsidR="009D59FE" w:rsidRPr="00037AFF">
        <w:rPr>
          <w:rFonts w:asciiTheme="minorHAnsi" w:hAnsiTheme="minorHAnsi" w:cstheme="minorHAnsi"/>
          <w:sz w:val="20"/>
          <w:szCs w:val="20"/>
        </w:rPr>
        <w:t xml:space="preserve"> определяет условия и порядок организации и проведения Конкурса, в том числе сроки и место проведения Конкурса, требования, соответствие которым и соблюдение</w:t>
      </w:r>
      <w:r w:rsidR="00897DF2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9D59FE" w:rsidRPr="00037AFF">
        <w:rPr>
          <w:rFonts w:asciiTheme="minorHAnsi" w:hAnsiTheme="minorHAnsi" w:cstheme="minorHAnsi"/>
          <w:sz w:val="20"/>
          <w:szCs w:val="20"/>
        </w:rPr>
        <w:t xml:space="preserve">которых необходимо для лица, желающего стать Участником и Победителем, порядок объявления результатов Конкурса, порядок </w:t>
      </w:r>
      <w:r w:rsidR="00FA09D1">
        <w:rPr>
          <w:rFonts w:asciiTheme="minorHAnsi" w:hAnsiTheme="minorHAnsi" w:cstheme="minorHAnsi"/>
          <w:sz w:val="20"/>
          <w:szCs w:val="20"/>
        </w:rPr>
        <w:t>предоставления</w:t>
      </w:r>
      <w:r w:rsidR="009D59FE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B438CC" w:rsidRPr="00037AFF">
        <w:rPr>
          <w:rFonts w:asciiTheme="minorHAnsi" w:hAnsiTheme="minorHAnsi" w:cstheme="minorHAnsi"/>
          <w:sz w:val="20"/>
          <w:szCs w:val="20"/>
        </w:rPr>
        <w:t>Приза</w:t>
      </w:r>
      <w:r w:rsidR="009D59FE" w:rsidRPr="00037AFF">
        <w:rPr>
          <w:rFonts w:asciiTheme="minorHAnsi" w:hAnsiTheme="minorHAnsi" w:cstheme="minorHAnsi"/>
          <w:sz w:val="20"/>
          <w:szCs w:val="20"/>
        </w:rPr>
        <w:t>.</w:t>
      </w:r>
    </w:p>
    <w:p w14:paraId="73AB7FB3" w14:textId="77777777" w:rsidR="009D59FE" w:rsidRPr="00037AFF" w:rsidRDefault="009D59FE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При совместном упоминании по тексту </w:t>
      </w:r>
      <w:r w:rsidR="00AF1705" w:rsidRPr="00037AFF">
        <w:rPr>
          <w:rFonts w:asciiTheme="minorHAnsi" w:hAnsiTheme="minorHAnsi" w:cstheme="minorHAnsi"/>
          <w:sz w:val="20"/>
          <w:szCs w:val="20"/>
        </w:rPr>
        <w:t>Положения</w:t>
      </w:r>
      <w:r w:rsidRPr="00037AFF">
        <w:rPr>
          <w:rFonts w:asciiTheme="minorHAnsi" w:hAnsiTheme="minorHAnsi" w:cstheme="minorHAnsi"/>
          <w:sz w:val="20"/>
          <w:szCs w:val="20"/>
        </w:rPr>
        <w:t xml:space="preserve"> Организатор и Участник</w:t>
      </w:r>
      <w:r w:rsidR="00D05574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/</w:t>
      </w:r>
      <w:r w:rsidR="00D05574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Победитель именуются Стороны, а каждый из них по отдельности – Сторона.</w:t>
      </w:r>
    </w:p>
    <w:p w14:paraId="154EF2F0" w14:textId="77777777" w:rsidR="00AF1705" w:rsidRPr="00037AFF" w:rsidRDefault="00AF1705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Цель Конкурса – выявить наиболее </w:t>
      </w:r>
      <w:r w:rsidR="00FA09D1">
        <w:rPr>
          <w:rFonts w:asciiTheme="minorHAnsi" w:hAnsiTheme="minorHAnsi" w:cstheme="minorHAnsi"/>
          <w:sz w:val="20"/>
          <w:szCs w:val="20"/>
        </w:rPr>
        <w:t xml:space="preserve">креативные и </w:t>
      </w:r>
      <w:r w:rsidRPr="00037AFF">
        <w:rPr>
          <w:rFonts w:asciiTheme="minorHAnsi" w:hAnsiTheme="minorHAnsi" w:cstheme="minorHAnsi"/>
          <w:sz w:val="20"/>
          <w:szCs w:val="20"/>
        </w:rPr>
        <w:t xml:space="preserve">перспективные проекты, </w:t>
      </w:r>
      <w:r w:rsidR="00FA09D1">
        <w:rPr>
          <w:rFonts w:asciiTheme="minorHAnsi" w:hAnsiTheme="minorHAnsi" w:cstheme="minorHAnsi"/>
          <w:sz w:val="20"/>
          <w:szCs w:val="20"/>
        </w:rPr>
        <w:t xml:space="preserve">реализованный посредством сервиса </w:t>
      </w:r>
      <w:r w:rsidR="00FA09D1" w:rsidRPr="00AE4EC6">
        <w:rPr>
          <w:rFonts w:asciiTheme="minorHAnsi" w:hAnsiTheme="minorHAnsi" w:cstheme="minorHAnsi"/>
          <w:sz w:val="20"/>
          <w:szCs w:val="20"/>
        </w:rPr>
        <w:t>«Jay</w:t>
      </w:r>
      <w:r w:rsidR="00FA09D1">
        <w:rPr>
          <w:rFonts w:asciiTheme="minorHAnsi" w:hAnsiTheme="minorHAnsi" w:cstheme="minorHAnsi"/>
          <w:sz w:val="20"/>
          <w:szCs w:val="20"/>
        </w:rPr>
        <w:t xml:space="preserve"> </w:t>
      </w:r>
      <w:r w:rsidR="00FA09D1" w:rsidRPr="00AE4EC6">
        <w:rPr>
          <w:rFonts w:asciiTheme="minorHAnsi" w:hAnsiTheme="minorHAnsi" w:cstheme="minorHAnsi"/>
          <w:sz w:val="20"/>
          <w:szCs w:val="20"/>
        </w:rPr>
        <w:t>Flow»</w:t>
      </w:r>
      <w:r w:rsidR="00FA09D1">
        <w:rPr>
          <w:rFonts w:asciiTheme="minorHAnsi" w:hAnsiTheme="minorHAnsi" w:cstheme="minorHAnsi"/>
          <w:sz w:val="20"/>
          <w:szCs w:val="20"/>
        </w:rPr>
        <w:t>.</w:t>
      </w:r>
    </w:p>
    <w:p w14:paraId="10CA8CE0" w14:textId="77777777" w:rsidR="00AF1705" w:rsidRPr="00037AFF" w:rsidRDefault="00AF1705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Направление Участником заявки на участие в Конкурсе означает </w:t>
      </w:r>
      <w:r w:rsidR="005F47B2" w:rsidRPr="00037AFF">
        <w:rPr>
          <w:rFonts w:asciiTheme="minorHAnsi" w:hAnsiTheme="minorHAnsi" w:cstheme="minorHAnsi"/>
          <w:sz w:val="20"/>
          <w:szCs w:val="20"/>
        </w:rPr>
        <w:t>полное и безоговорочное принятие</w:t>
      </w:r>
      <w:r w:rsidR="00D05574" w:rsidRPr="00037AFF">
        <w:rPr>
          <w:rFonts w:asciiTheme="minorHAnsi" w:hAnsiTheme="minorHAnsi" w:cstheme="minorHAnsi"/>
          <w:sz w:val="20"/>
          <w:szCs w:val="20"/>
        </w:rPr>
        <w:t xml:space="preserve"> Участником</w:t>
      </w:r>
      <w:r w:rsidR="005F47B2" w:rsidRPr="00037AFF">
        <w:rPr>
          <w:rFonts w:asciiTheme="minorHAnsi" w:hAnsiTheme="minorHAnsi" w:cstheme="minorHAnsi"/>
          <w:sz w:val="20"/>
          <w:szCs w:val="20"/>
        </w:rPr>
        <w:t xml:space="preserve"> всех условий Положения без каких-либо изъятий и</w:t>
      </w:r>
      <w:r w:rsidR="000F2075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5F47B2" w:rsidRPr="00037AFF">
        <w:rPr>
          <w:rFonts w:asciiTheme="minorHAnsi" w:hAnsiTheme="minorHAnsi" w:cstheme="minorHAnsi"/>
          <w:sz w:val="20"/>
          <w:szCs w:val="20"/>
        </w:rPr>
        <w:t>/</w:t>
      </w:r>
      <w:r w:rsidR="000F2075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5F47B2" w:rsidRPr="00037AFF">
        <w:rPr>
          <w:rFonts w:asciiTheme="minorHAnsi" w:hAnsiTheme="minorHAnsi" w:cstheme="minorHAnsi"/>
          <w:sz w:val="20"/>
          <w:szCs w:val="20"/>
        </w:rPr>
        <w:t>или ограничений</w:t>
      </w:r>
      <w:r w:rsidRPr="00037AFF">
        <w:rPr>
          <w:rFonts w:asciiTheme="minorHAnsi" w:hAnsiTheme="minorHAnsi" w:cstheme="minorHAnsi"/>
          <w:sz w:val="20"/>
          <w:szCs w:val="20"/>
        </w:rPr>
        <w:t>.</w:t>
      </w:r>
    </w:p>
    <w:p w14:paraId="458B1CE1" w14:textId="50ACDE61" w:rsidR="009D59FE" w:rsidRPr="00037AFF" w:rsidRDefault="009D59FE" w:rsidP="000F039A">
      <w:pPr>
        <w:pStyle w:val="ConsPlusNormal"/>
        <w:numPr>
          <w:ilvl w:val="1"/>
          <w:numId w:val="1"/>
        </w:numPr>
        <w:spacing w:after="24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Действующая редакция </w:t>
      </w:r>
      <w:r w:rsidR="00AF1705" w:rsidRPr="00037AFF">
        <w:rPr>
          <w:rFonts w:asciiTheme="minorHAnsi" w:hAnsiTheme="minorHAnsi" w:cstheme="minorHAnsi"/>
          <w:sz w:val="20"/>
          <w:szCs w:val="20"/>
        </w:rPr>
        <w:t>Положения</w:t>
      </w:r>
      <w:r w:rsidRPr="00037AFF">
        <w:rPr>
          <w:rFonts w:asciiTheme="minorHAnsi" w:hAnsiTheme="minorHAnsi" w:cstheme="minorHAnsi"/>
          <w:sz w:val="20"/>
          <w:szCs w:val="20"/>
        </w:rPr>
        <w:t xml:space="preserve"> размещена и доступна в</w:t>
      </w:r>
      <w:r w:rsidR="001E6B9E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сети Интернет по адресу</w:t>
      </w:r>
      <w:r w:rsidR="007D2F08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0762D7" w:rsidRPr="000762D7">
        <w:rPr>
          <w:rFonts w:asciiTheme="minorHAnsi" w:hAnsiTheme="minorHAnsi" w:cstheme="minorHAnsi"/>
          <w:sz w:val="20"/>
          <w:szCs w:val="20"/>
        </w:rPr>
        <w:t>https://jayflow.ai/ru/konkurs-kejsov-jay-flow</w:t>
      </w:r>
      <w:r w:rsidR="000762D7">
        <w:rPr>
          <w:rFonts w:asciiTheme="minorHAnsi" w:hAnsiTheme="minorHAnsi" w:cstheme="minorHAnsi"/>
          <w:sz w:val="20"/>
          <w:szCs w:val="20"/>
        </w:rPr>
        <w:t>.</w:t>
      </w:r>
    </w:p>
    <w:p w14:paraId="04DFC3BA" w14:textId="77777777" w:rsidR="001E6B9E" w:rsidRPr="00037AFF" w:rsidRDefault="001E6B9E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СРОКИ И МЕСТО ПРОВЕДЕНИЯ КОНКУРСА</w:t>
      </w:r>
    </w:p>
    <w:p w14:paraId="17645DD6" w14:textId="77777777" w:rsidR="001E6B9E" w:rsidRPr="00037AFF" w:rsidRDefault="001E6B9E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Для Конкурса установлены следующие сроки:</w:t>
      </w:r>
    </w:p>
    <w:p w14:paraId="0070951E" w14:textId="2B944152" w:rsidR="00FA09D1" w:rsidRDefault="00FA09D1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сбор </w:t>
      </w:r>
      <w:r w:rsidR="00BF07BA" w:rsidRPr="00037AFF">
        <w:rPr>
          <w:rFonts w:asciiTheme="minorHAnsi" w:hAnsiTheme="minorHAnsi" w:cstheme="minorHAnsi"/>
          <w:sz w:val="20"/>
          <w:szCs w:val="20"/>
        </w:rPr>
        <w:t>презентаций проектов Участников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0F039A">
        <w:rPr>
          <w:rFonts w:asciiTheme="minorHAnsi" w:hAnsiTheme="minorHAnsi" w:cstheme="minorHAnsi"/>
          <w:sz w:val="20"/>
          <w:szCs w:val="20"/>
        </w:rPr>
        <w:t xml:space="preserve">с </w:t>
      </w:r>
      <w:r w:rsidR="006E4EF5">
        <w:rPr>
          <w:rFonts w:asciiTheme="minorHAnsi" w:hAnsiTheme="minorHAnsi" w:cstheme="minorHAnsi"/>
          <w:sz w:val="20"/>
          <w:szCs w:val="20"/>
        </w:rPr>
        <w:t>30</w:t>
      </w:r>
      <w:r w:rsidR="000F039A">
        <w:rPr>
          <w:rFonts w:asciiTheme="minorHAnsi" w:hAnsiTheme="minorHAnsi" w:cstheme="minorHAnsi"/>
          <w:sz w:val="20"/>
          <w:szCs w:val="20"/>
        </w:rPr>
        <w:t>.0</w:t>
      </w:r>
      <w:r w:rsidR="006E4EF5">
        <w:rPr>
          <w:rFonts w:asciiTheme="minorHAnsi" w:hAnsiTheme="minorHAnsi" w:cstheme="minorHAnsi"/>
          <w:sz w:val="20"/>
          <w:szCs w:val="20"/>
        </w:rPr>
        <w:t>3</w:t>
      </w:r>
      <w:r w:rsidR="000F039A">
        <w:rPr>
          <w:rFonts w:asciiTheme="minorHAnsi" w:hAnsiTheme="minorHAnsi" w:cstheme="minorHAnsi"/>
          <w:sz w:val="20"/>
          <w:szCs w:val="20"/>
        </w:rPr>
        <w:t>.202</w:t>
      </w:r>
      <w:r w:rsidR="006E4EF5">
        <w:rPr>
          <w:rFonts w:asciiTheme="minorHAnsi" w:hAnsiTheme="minorHAnsi" w:cstheme="minorHAnsi"/>
          <w:sz w:val="20"/>
          <w:szCs w:val="20"/>
        </w:rPr>
        <w:t>6</w:t>
      </w:r>
      <w:r w:rsidR="000F039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до </w:t>
      </w:r>
      <w:r w:rsidR="006E4EF5">
        <w:rPr>
          <w:rFonts w:asciiTheme="minorHAnsi" w:hAnsiTheme="minorHAnsi" w:cstheme="minorHAnsi"/>
          <w:sz w:val="20"/>
          <w:szCs w:val="20"/>
        </w:rPr>
        <w:t>6</w:t>
      </w:r>
      <w:r>
        <w:rPr>
          <w:rFonts w:asciiTheme="minorHAnsi" w:hAnsiTheme="minorHAnsi" w:cstheme="minorHAnsi"/>
          <w:sz w:val="20"/>
          <w:szCs w:val="20"/>
        </w:rPr>
        <w:t>.0</w:t>
      </w:r>
      <w:r w:rsidR="006E4EF5">
        <w:rPr>
          <w:rFonts w:asciiTheme="minorHAnsi" w:hAnsiTheme="minorHAnsi" w:cstheme="minorHAnsi"/>
          <w:sz w:val="20"/>
          <w:szCs w:val="20"/>
        </w:rPr>
        <w:t>4</w:t>
      </w:r>
      <w:r>
        <w:rPr>
          <w:rFonts w:asciiTheme="minorHAnsi" w:hAnsiTheme="minorHAnsi" w:cstheme="minorHAnsi"/>
          <w:sz w:val="20"/>
          <w:szCs w:val="20"/>
        </w:rPr>
        <w:t>.202</w:t>
      </w:r>
      <w:r w:rsidR="006E4EF5">
        <w:rPr>
          <w:rFonts w:asciiTheme="minorHAnsi" w:hAnsiTheme="minorHAnsi" w:cstheme="minorHAnsi"/>
          <w:sz w:val="20"/>
          <w:szCs w:val="20"/>
        </w:rPr>
        <w:t>6</w:t>
      </w:r>
    </w:p>
    <w:p w14:paraId="7A15401D" w14:textId="7BB76AD4" w:rsidR="00BF07BA" w:rsidRPr="00037AFF" w:rsidRDefault="00BF07B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по</w:t>
      </w:r>
      <w:r w:rsidR="00FA09D1">
        <w:rPr>
          <w:rFonts w:asciiTheme="minorHAnsi" w:hAnsiTheme="minorHAnsi" w:cstheme="minorHAnsi"/>
          <w:sz w:val="20"/>
          <w:szCs w:val="20"/>
        </w:rPr>
        <w:t>д</w:t>
      </w:r>
      <w:r w:rsidRPr="00037AFF">
        <w:rPr>
          <w:rFonts w:asciiTheme="minorHAnsi" w:hAnsiTheme="minorHAnsi" w:cstheme="minorHAnsi"/>
          <w:sz w:val="20"/>
          <w:szCs w:val="20"/>
        </w:rPr>
        <w:t>ведение итогов</w:t>
      </w:r>
      <w:r w:rsidR="00FA09D1">
        <w:rPr>
          <w:rFonts w:asciiTheme="minorHAnsi" w:hAnsiTheme="minorHAnsi" w:cstheme="minorHAnsi"/>
          <w:sz w:val="20"/>
          <w:szCs w:val="20"/>
        </w:rPr>
        <w:t xml:space="preserve"> и объявление победителей</w:t>
      </w:r>
      <w:r w:rsidRPr="00037AFF">
        <w:rPr>
          <w:rFonts w:asciiTheme="minorHAnsi" w:hAnsiTheme="minorHAnsi" w:cstheme="minorHAnsi"/>
          <w:sz w:val="20"/>
          <w:szCs w:val="20"/>
        </w:rPr>
        <w:t xml:space="preserve"> Конкурса: </w:t>
      </w:r>
      <w:r w:rsidR="006E4EF5">
        <w:rPr>
          <w:rFonts w:asciiTheme="minorHAnsi" w:hAnsiTheme="minorHAnsi" w:cstheme="minorHAnsi"/>
          <w:sz w:val="20"/>
          <w:szCs w:val="20"/>
        </w:rPr>
        <w:t>13</w:t>
      </w:r>
      <w:r w:rsidRPr="00037AFF">
        <w:rPr>
          <w:rFonts w:asciiTheme="minorHAnsi" w:hAnsiTheme="minorHAnsi" w:cstheme="minorHAnsi"/>
          <w:sz w:val="20"/>
          <w:szCs w:val="20"/>
        </w:rPr>
        <w:t>.0</w:t>
      </w:r>
      <w:r w:rsidR="006E4EF5">
        <w:rPr>
          <w:rFonts w:asciiTheme="minorHAnsi" w:hAnsiTheme="minorHAnsi" w:cstheme="minorHAnsi"/>
          <w:sz w:val="20"/>
          <w:szCs w:val="20"/>
        </w:rPr>
        <w:t>4</w:t>
      </w:r>
      <w:r w:rsidRPr="00037AFF">
        <w:rPr>
          <w:rFonts w:asciiTheme="minorHAnsi" w:hAnsiTheme="minorHAnsi" w:cstheme="minorHAnsi"/>
          <w:sz w:val="20"/>
          <w:szCs w:val="20"/>
        </w:rPr>
        <w:t>.202</w:t>
      </w:r>
      <w:r w:rsidR="006E4EF5">
        <w:rPr>
          <w:rFonts w:asciiTheme="minorHAnsi" w:hAnsiTheme="minorHAnsi" w:cstheme="minorHAnsi"/>
          <w:sz w:val="20"/>
          <w:szCs w:val="20"/>
        </w:rPr>
        <w:t>6</w:t>
      </w:r>
    </w:p>
    <w:p w14:paraId="1C499CCA" w14:textId="72DF0CB5" w:rsidR="007D2F08" w:rsidRPr="00037AFF" w:rsidRDefault="001E6B9E" w:rsidP="000F039A">
      <w:pPr>
        <w:pStyle w:val="ConsPlusNormal"/>
        <w:numPr>
          <w:ilvl w:val="1"/>
          <w:numId w:val="1"/>
        </w:numPr>
        <w:spacing w:after="24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Место проведения Конкурса:</w:t>
      </w:r>
      <w:r w:rsidR="000762D7" w:rsidRPr="000762D7">
        <w:t xml:space="preserve"> </w:t>
      </w:r>
      <w:r w:rsidR="000762D7" w:rsidRPr="000762D7">
        <w:rPr>
          <w:rFonts w:asciiTheme="minorHAnsi" w:hAnsiTheme="minorHAnsi" w:cstheme="minorHAnsi"/>
          <w:sz w:val="20"/>
          <w:szCs w:val="20"/>
        </w:rPr>
        <w:t>https://jayflow.ai/ru/konkurs-kejsov-jay-flow</w:t>
      </w:r>
      <w:r w:rsidR="000762D7">
        <w:rPr>
          <w:rFonts w:asciiTheme="minorHAnsi" w:hAnsiTheme="minorHAnsi" w:cstheme="minorHAnsi"/>
          <w:sz w:val="20"/>
          <w:szCs w:val="20"/>
        </w:rPr>
        <w:t>.</w:t>
      </w:r>
    </w:p>
    <w:p w14:paraId="4F10A0F6" w14:textId="77777777" w:rsidR="001E6B9E" w:rsidRPr="00037AFF" w:rsidRDefault="001E6B9E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 xml:space="preserve">УСЛОВИЯ КОНКУРСА </w:t>
      </w:r>
    </w:p>
    <w:p w14:paraId="4BFBE451" w14:textId="77777777" w:rsidR="001E6B9E" w:rsidRPr="00037AFF" w:rsidRDefault="003E54A1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К Участникам предъявляются следующие требования:</w:t>
      </w:r>
    </w:p>
    <w:p w14:paraId="1972E74C" w14:textId="77777777" w:rsidR="000F039A" w:rsidRDefault="002740C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2740CA">
        <w:rPr>
          <w:rFonts w:asciiTheme="minorHAnsi" w:hAnsiTheme="minorHAnsi" w:cstheme="minorHAnsi"/>
          <w:sz w:val="20"/>
          <w:szCs w:val="20"/>
        </w:rPr>
        <w:lastRenderedPageBreak/>
        <w:t>Участником Конкурса может быть любое дееспособное физическое лицо, достигшее возраста 18 лет, являющееся пользователем сервиса «Jay Flow» на момент подачи Заявки.</w:t>
      </w:r>
    </w:p>
    <w:p w14:paraId="6820095A" w14:textId="77777777" w:rsidR="000F039A" w:rsidRDefault="002740C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Для участия в Конкурсе Участник должен иметь действующую учетную запись в сервисе «Jay Flow». Наличие оплаченной платной подписки не является обязательным условием для участия.</w:t>
      </w:r>
    </w:p>
    <w:p w14:paraId="3013AB1F" w14:textId="77777777" w:rsidR="002740CA" w:rsidRPr="000F039A" w:rsidRDefault="002740C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 xml:space="preserve">Участник гарантирует, что является единственным автором и правообладателем представляемого на Конкурс </w:t>
      </w:r>
      <w:r w:rsidR="000F039A">
        <w:rPr>
          <w:rFonts w:asciiTheme="minorHAnsi" w:hAnsiTheme="minorHAnsi" w:cstheme="minorHAnsi"/>
          <w:sz w:val="20"/>
          <w:szCs w:val="20"/>
        </w:rPr>
        <w:t>п</w:t>
      </w:r>
      <w:r w:rsidRPr="000F039A">
        <w:rPr>
          <w:rFonts w:asciiTheme="minorHAnsi" w:hAnsiTheme="minorHAnsi" w:cstheme="minorHAnsi"/>
          <w:sz w:val="20"/>
          <w:szCs w:val="20"/>
        </w:rPr>
        <w:t>роекта (</w:t>
      </w:r>
      <w:r w:rsidR="000F039A">
        <w:rPr>
          <w:rFonts w:asciiTheme="minorHAnsi" w:hAnsiTheme="minorHAnsi" w:cstheme="minorHAnsi"/>
          <w:sz w:val="20"/>
          <w:szCs w:val="20"/>
        </w:rPr>
        <w:t>к</w:t>
      </w:r>
      <w:r w:rsidRPr="000F039A">
        <w:rPr>
          <w:rFonts w:asciiTheme="minorHAnsi" w:hAnsiTheme="minorHAnsi" w:cstheme="minorHAnsi"/>
          <w:sz w:val="20"/>
          <w:szCs w:val="20"/>
        </w:rPr>
        <w:t>ейса) и всех его составных частей, а также обладает всеми необходимыми правами для их передачи Организатору на условиях, предусмотренных настоящим Положением.</w:t>
      </w:r>
    </w:p>
    <w:p w14:paraId="7D988D8A" w14:textId="77777777" w:rsidR="003E54A1" w:rsidRDefault="003E54A1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К презентации Участника предъявляются следующие требования: </w:t>
      </w:r>
    </w:p>
    <w:p w14:paraId="607AD9B2" w14:textId="77777777" w:rsidR="000F039A" w:rsidRPr="000F039A" w:rsidRDefault="000F039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Конкурсная работа (далее – «Заявка») должна представлять собой кейс использования сервиса «Jay Flow» (далее – «Проект») и включать в себя три обязательных элемента, предоставляемых через специальную форму на сайте Конкурса:</w:t>
      </w:r>
    </w:p>
    <w:p w14:paraId="63FE7786" w14:textId="77777777" w:rsidR="000F039A" w:rsidRDefault="000F039A" w:rsidP="000F039A">
      <w:pPr>
        <w:pStyle w:val="ConsPlusNormal"/>
        <w:numPr>
          <w:ilvl w:val="0"/>
          <w:numId w:val="3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Видео-презентация Проекта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43C452B" w14:textId="77777777" w:rsidR="000F039A" w:rsidRDefault="000F039A" w:rsidP="000F039A">
      <w:pPr>
        <w:pStyle w:val="ConsPlusNormal"/>
        <w:numPr>
          <w:ilvl w:val="0"/>
          <w:numId w:val="3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Текстовое описание Проекта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7365545" w14:textId="77777777" w:rsidR="000F039A" w:rsidRPr="000F039A" w:rsidRDefault="000F039A" w:rsidP="000F039A">
      <w:pPr>
        <w:pStyle w:val="ConsPlusNormal"/>
        <w:numPr>
          <w:ilvl w:val="0"/>
          <w:numId w:val="3"/>
        </w:numPr>
        <w:spacing w:after="120"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Файл выгрузки рабочего пространства (проекта) из сервиса «Jay Flow».</w:t>
      </w:r>
    </w:p>
    <w:p w14:paraId="4A71F8F4" w14:textId="77777777" w:rsidR="000F039A" w:rsidRPr="000F039A" w:rsidRDefault="000F039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Требования к Видео-презентации</w:t>
      </w:r>
      <w:r>
        <w:rPr>
          <w:rFonts w:asciiTheme="minorHAnsi" w:hAnsiTheme="minorHAnsi" w:cstheme="minorHAnsi"/>
          <w:sz w:val="20"/>
          <w:szCs w:val="20"/>
        </w:rPr>
        <w:t xml:space="preserve"> Проекта</w:t>
      </w:r>
      <w:r w:rsidRPr="000F039A">
        <w:rPr>
          <w:rFonts w:asciiTheme="minorHAnsi" w:hAnsiTheme="minorHAnsi" w:cstheme="minorHAnsi"/>
          <w:sz w:val="20"/>
          <w:szCs w:val="20"/>
        </w:rPr>
        <w:t>:</w:t>
      </w:r>
    </w:p>
    <w:p w14:paraId="11688E06" w14:textId="77777777" w:rsid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 xml:space="preserve"> Видео должно быть записано лично Участником и демонстрировать функциональность, особенности и практическую пользу представленного Проекта.</w:t>
      </w:r>
    </w:p>
    <w:p w14:paraId="731D2670" w14:textId="77777777" w:rsid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Видео не должно нарушать законодательство Российской Федерации, содержать ненормативную лексику, материалы порнографического характера, призывы к насилию или экстремизму, а также нарушать права третьих лиц (включая авторские права).</w:t>
      </w:r>
    </w:p>
    <w:p w14:paraId="4058819C" w14:textId="77777777" w:rsid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Рекомендуемая длительность видео: не более 5 минут.</w:t>
      </w:r>
    </w:p>
    <w:p w14:paraId="1E711F4E" w14:textId="77777777" w:rsidR="000F039A" w:rsidRP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Технические требования: .mp4, .</w:t>
      </w:r>
      <w:proofErr w:type="spellStart"/>
      <w:r w:rsidRPr="000F039A">
        <w:rPr>
          <w:rFonts w:asciiTheme="minorHAnsi" w:hAnsiTheme="minorHAnsi" w:cstheme="minorHAnsi"/>
          <w:sz w:val="20"/>
          <w:szCs w:val="20"/>
        </w:rPr>
        <w:t>mov</w:t>
      </w:r>
      <w:proofErr w:type="spellEnd"/>
      <w:r w:rsidRPr="000F039A">
        <w:rPr>
          <w:rFonts w:asciiTheme="minorHAnsi" w:hAnsiTheme="minorHAnsi" w:cstheme="minorHAnsi"/>
          <w:sz w:val="20"/>
          <w:szCs w:val="20"/>
        </w:rPr>
        <w:t xml:space="preserve"> или иной распространенный формат, с разрешением не менее 1280x720 пикселей (HD).</w:t>
      </w:r>
    </w:p>
    <w:p w14:paraId="74CAC0CF" w14:textId="77777777" w:rsidR="000F039A" w:rsidRPr="000F039A" w:rsidRDefault="000F039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Требования к Текстовому описанию</w:t>
      </w:r>
      <w:r>
        <w:rPr>
          <w:rFonts w:asciiTheme="minorHAnsi" w:hAnsiTheme="minorHAnsi" w:cstheme="minorHAnsi"/>
          <w:sz w:val="20"/>
          <w:szCs w:val="20"/>
        </w:rPr>
        <w:t xml:space="preserve"> Проекта</w:t>
      </w:r>
      <w:r w:rsidRPr="000F039A">
        <w:rPr>
          <w:rFonts w:asciiTheme="minorHAnsi" w:hAnsiTheme="minorHAnsi" w:cstheme="minorHAnsi"/>
          <w:sz w:val="20"/>
          <w:szCs w:val="20"/>
        </w:rPr>
        <w:t>:</w:t>
      </w:r>
    </w:p>
    <w:p w14:paraId="2153BE5C" w14:textId="77777777" w:rsid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Текст должен содержать развернутое описание Проекта: его цели, решаемую задачу, использованные инструменты и функции «Jay Flow», полученный результат.</w:t>
      </w:r>
    </w:p>
    <w:p w14:paraId="24BA9E53" w14:textId="77777777" w:rsid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 xml:space="preserve">Текстовое описание </w:t>
      </w:r>
      <w:r>
        <w:rPr>
          <w:rFonts w:asciiTheme="minorHAnsi" w:hAnsiTheme="minorHAnsi" w:cstheme="minorHAnsi"/>
          <w:sz w:val="20"/>
          <w:szCs w:val="20"/>
        </w:rPr>
        <w:t xml:space="preserve">Проекта </w:t>
      </w:r>
      <w:r w:rsidRPr="000F039A">
        <w:rPr>
          <w:rFonts w:asciiTheme="minorHAnsi" w:hAnsiTheme="minorHAnsi" w:cstheme="minorHAnsi"/>
          <w:sz w:val="20"/>
          <w:szCs w:val="20"/>
        </w:rPr>
        <w:t xml:space="preserve">должно либо дословно дублировать </w:t>
      </w:r>
      <w:r>
        <w:rPr>
          <w:rFonts w:asciiTheme="minorHAnsi" w:hAnsiTheme="minorHAnsi" w:cstheme="minorHAnsi"/>
          <w:sz w:val="20"/>
          <w:szCs w:val="20"/>
        </w:rPr>
        <w:t>информацию из</w:t>
      </w:r>
      <w:r w:rsidRPr="000F039A">
        <w:rPr>
          <w:rFonts w:asciiTheme="minorHAnsi" w:hAnsiTheme="minorHAnsi" w:cstheme="minorHAnsi"/>
          <w:sz w:val="20"/>
          <w:szCs w:val="20"/>
        </w:rPr>
        <w:t xml:space="preserve"> видео-презентации, либо являться </w:t>
      </w:r>
      <w:r>
        <w:rPr>
          <w:rFonts w:asciiTheme="minorHAnsi" w:hAnsiTheme="minorHAnsi" w:cstheme="minorHAnsi"/>
          <w:sz w:val="20"/>
          <w:szCs w:val="20"/>
        </w:rPr>
        <w:t>её</w:t>
      </w:r>
      <w:r w:rsidRPr="000F039A">
        <w:rPr>
          <w:rFonts w:asciiTheme="minorHAnsi" w:hAnsiTheme="minorHAnsi" w:cstheme="minorHAnsi"/>
          <w:sz w:val="20"/>
          <w:szCs w:val="20"/>
        </w:rPr>
        <w:t xml:space="preserve"> логическим дополнением и раскрывать представленную в видео информацию более подробно. Противоречие между содержанием текста и видео не допускается.</w:t>
      </w:r>
    </w:p>
    <w:p w14:paraId="265893E5" w14:textId="4C1270AA" w:rsidR="000F039A" w:rsidRPr="000F039A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 xml:space="preserve">Объем текста: не более </w:t>
      </w:r>
      <w:r w:rsidR="005D6073">
        <w:rPr>
          <w:rFonts w:asciiTheme="minorHAnsi" w:hAnsiTheme="minorHAnsi" w:cstheme="minorHAnsi"/>
          <w:sz w:val="20"/>
          <w:szCs w:val="20"/>
        </w:rPr>
        <w:t>2</w:t>
      </w:r>
      <w:r w:rsidRPr="000F039A">
        <w:rPr>
          <w:rFonts w:asciiTheme="minorHAnsi" w:hAnsiTheme="minorHAnsi" w:cstheme="minorHAnsi"/>
          <w:sz w:val="20"/>
          <w:szCs w:val="20"/>
        </w:rPr>
        <w:t>000 символов без учета пробелов.</w:t>
      </w:r>
    </w:p>
    <w:p w14:paraId="2F2E8572" w14:textId="77777777" w:rsidR="000F039A" w:rsidRPr="000F039A" w:rsidRDefault="000F039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Требования к Проекту (Кейсу):</w:t>
      </w:r>
    </w:p>
    <w:p w14:paraId="26C2244F" w14:textId="77777777" w:rsidR="00702072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Проект должен быть полностью создан в сервисе «Jay Flow» и принадлежать Участнику на праве авторства.</w:t>
      </w:r>
    </w:p>
    <w:p w14:paraId="00F79F87" w14:textId="77777777" w:rsidR="00702072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702072">
        <w:rPr>
          <w:rFonts w:asciiTheme="minorHAnsi" w:hAnsiTheme="minorHAnsi" w:cstheme="minorHAnsi"/>
          <w:sz w:val="20"/>
          <w:szCs w:val="20"/>
        </w:rPr>
        <w:t>Проект должен быть уникальным. Не допускается представление на Конкурс проектов, которые уже опубликованы в «Галерее шаблонов» сервиса «Jay Flow» на момент подачи Заявки, независимо от их авторства.</w:t>
      </w:r>
    </w:p>
    <w:p w14:paraId="36AFB3B1" w14:textId="77777777" w:rsidR="00702072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702072">
        <w:rPr>
          <w:rFonts w:asciiTheme="minorHAnsi" w:hAnsiTheme="minorHAnsi" w:cstheme="minorHAnsi"/>
          <w:sz w:val="20"/>
          <w:szCs w:val="20"/>
        </w:rPr>
        <w:t>Проект должен быть практико-ориентированным и демонстрировать эффективное применение возможностей сервиса для решения конкретной задачи</w:t>
      </w:r>
      <w:r w:rsidR="00702072">
        <w:rPr>
          <w:rFonts w:asciiTheme="minorHAnsi" w:hAnsiTheme="minorHAnsi" w:cstheme="minorHAnsi"/>
          <w:sz w:val="20"/>
          <w:szCs w:val="20"/>
        </w:rPr>
        <w:t>.</w:t>
      </w:r>
    </w:p>
    <w:p w14:paraId="0D8D693E" w14:textId="77777777" w:rsidR="000F039A" w:rsidRPr="00702072" w:rsidRDefault="000F039A" w:rsidP="000F039A">
      <w:pPr>
        <w:pStyle w:val="ConsPlusNormal"/>
        <w:numPr>
          <w:ilvl w:val="3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702072">
        <w:rPr>
          <w:rFonts w:asciiTheme="minorHAnsi" w:hAnsiTheme="minorHAnsi" w:cstheme="minorHAnsi"/>
          <w:sz w:val="20"/>
          <w:szCs w:val="20"/>
        </w:rPr>
        <w:lastRenderedPageBreak/>
        <w:t>Файл выгрузки рабочего пространства должен быть корректным и позволять Организатору загрузить и просмотреть Проект в полном объеме.</w:t>
      </w:r>
    </w:p>
    <w:p w14:paraId="050B2999" w14:textId="77777777" w:rsidR="000F039A" w:rsidRPr="00037AFF" w:rsidRDefault="000F039A" w:rsidP="00702072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F039A">
        <w:rPr>
          <w:rFonts w:asciiTheme="minorHAnsi" w:hAnsiTheme="minorHAnsi" w:cstheme="minorHAnsi"/>
          <w:sz w:val="20"/>
          <w:szCs w:val="20"/>
        </w:rPr>
        <w:t>Заявка, не соответствующая хотя бы одному из перечисленных требований, не допускается к участию в Конкурсе и не рассматривается Жюри.</w:t>
      </w:r>
    </w:p>
    <w:p w14:paraId="18477D4B" w14:textId="77777777" w:rsidR="003F638A" w:rsidRPr="00037AFF" w:rsidRDefault="003F638A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Порядок определения</w:t>
      </w:r>
      <w:r w:rsidR="001E6B9E" w:rsidRPr="00037AFF">
        <w:rPr>
          <w:rFonts w:asciiTheme="minorHAnsi" w:hAnsiTheme="minorHAnsi" w:cstheme="minorHAnsi"/>
          <w:sz w:val="20"/>
          <w:szCs w:val="20"/>
        </w:rPr>
        <w:t xml:space="preserve"> Победител</w:t>
      </w:r>
      <w:r w:rsidRPr="00037AFF">
        <w:rPr>
          <w:rFonts w:asciiTheme="minorHAnsi" w:hAnsiTheme="minorHAnsi" w:cstheme="minorHAnsi"/>
          <w:sz w:val="20"/>
          <w:szCs w:val="20"/>
        </w:rPr>
        <w:t>я:</w:t>
      </w:r>
    </w:p>
    <w:p w14:paraId="099E6E41" w14:textId="77777777" w:rsidR="00FC08F2" w:rsidRPr="00037AFF" w:rsidRDefault="003F638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определение Победителя </w:t>
      </w:r>
      <w:r w:rsidR="001E6B9E" w:rsidRPr="00037AFF">
        <w:rPr>
          <w:rFonts w:asciiTheme="minorHAnsi" w:hAnsiTheme="minorHAnsi" w:cstheme="minorHAnsi"/>
          <w:sz w:val="20"/>
          <w:szCs w:val="20"/>
        </w:rPr>
        <w:t xml:space="preserve">осуществляется конкурсной комиссией, </w:t>
      </w:r>
      <w:r w:rsidRPr="00037AFF">
        <w:rPr>
          <w:rFonts w:asciiTheme="minorHAnsi" w:hAnsiTheme="minorHAnsi" w:cstheme="minorHAnsi"/>
          <w:sz w:val="20"/>
          <w:szCs w:val="20"/>
        </w:rPr>
        <w:t xml:space="preserve">состоящей из 5 (пяти) экспертов в сфере генеративного искусственного интеллекта, венчурных инвестиций, прикладного машинного обучения и предпринимательства. Состав конкурсной комиссии определяется </w:t>
      </w:r>
      <w:r w:rsidR="001E6B9E" w:rsidRPr="00037AFF">
        <w:rPr>
          <w:rFonts w:asciiTheme="minorHAnsi" w:hAnsiTheme="minorHAnsi" w:cstheme="minorHAnsi"/>
          <w:sz w:val="20"/>
          <w:szCs w:val="20"/>
        </w:rPr>
        <w:t>Организатор</w:t>
      </w:r>
      <w:r w:rsidRPr="00037AFF">
        <w:rPr>
          <w:rFonts w:asciiTheme="minorHAnsi" w:hAnsiTheme="minorHAnsi" w:cstheme="minorHAnsi"/>
          <w:sz w:val="20"/>
          <w:szCs w:val="20"/>
        </w:rPr>
        <w:t>ами;</w:t>
      </w:r>
    </w:p>
    <w:p w14:paraId="1DF87C72" w14:textId="77777777" w:rsidR="003F638A" w:rsidRDefault="003F638A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при определении Победителя конкурсная комиссия оценивает </w:t>
      </w:r>
      <w:r w:rsidR="00F0271D" w:rsidRPr="00037AFF">
        <w:rPr>
          <w:rFonts w:asciiTheme="minorHAnsi" w:hAnsiTheme="minorHAnsi" w:cstheme="minorHAnsi"/>
          <w:sz w:val="20"/>
          <w:szCs w:val="20"/>
        </w:rPr>
        <w:t xml:space="preserve">презентацию </w:t>
      </w:r>
      <w:r w:rsidRPr="00037AFF">
        <w:rPr>
          <w:rFonts w:asciiTheme="minorHAnsi" w:hAnsiTheme="minorHAnsi" w:cstheme="minorHAnsi"/>
          <w:sz w:val="20"/>
          <w:szCs w:val="20"/>
        </w:rPr>
        <w:t>проект</w:t>
      </w:r>
      <w:r w:rsidR="00F0271D" w:rsidRPr="00037AFF">
        <w:rPr>
          <w:rFonts w:asciiTheme="minorHAnsi" w:hAnsiTheme="minorHAnsi" w:cstheme="minorHAnsi"/>
          <w:sz w:val="20"/>
          <w:szCs w:val="20"/>
        </w:rPr>
        <w:t>а</w:t>
      </w:r>
      <w:r w:rsidRPr="00037AFF">
        <w:rPr>
          <w:rFonts w:asciiTheme="minorHAnsi" w:hAnsiTheme="minorHAnsi" w:cstheme="minorHAnsi"/>
          <w:sz w:val="20"/>
          <w:szCs w:val="20"/>
        </w:rPr>
        <w:t xml:space="preserve"> Участника в соответствии со следующими критериями:</w:t>
      </w:r>
    </w:p>
    <w:p w14:paraId="4FB63B44" w14:textId="7286AE28" w:rsidR="005C218A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понятн</w:t>
      </w:r>
      <w:r>
        <w:rPr>
          <w:rFonts w:asciiTheme="minorHAnsi" w:hAnsiTheme="minorHAnsi" w:cstheme="minorHAnsi"/>
          <w:sz w:val="20"/>
          <w:szCs w:val="20"/>
        </w:rPr>
        <w:t>ая</w:t>
      </w:r>
      <w:r w:rsidRPr="005C218A">
        <w:rPr>
          <w:rFonts w:asciiTheme="minorHAnsi" w:hAnsiTheme="minorHAnsi" w:cstheme="minorHAnsi"/>
          <w:sz w:val="20"/>
          <w:szCs w:val="20"/>
        </w:rPr>
        <w:t xml:space="preserve"> и полезн</w:t>
      </w:r>
      <w:r>
        <w:rPr>
          <w:rFonts w:asciiTheme="minorHAnsi" w:hAnsiTheme="minorHAnsi" w:cstheme="minorHAnsi"/>
          <w:sz w:val="20"/>
          <w:szCs w:val="20"/>
        </w:rPr>
        <w:t>ая</w:t>
      </w:r>
      <w:r w:rsidRPr="005C218A">
        <w:rPr>
          <w:rFonts w:asciiTheme="minorHAnsi" w:hAnsiTheme="minorHAnsi" w:cstheme="minorHAnsi"/>
          <w:sz w:val="20"/>
          <w:szCs w:val="20"/>
        </w:rPr>
        <w:t xml:space="preserve"> иде</w:t>
      </w:r>
      <w:r>
        <w:rPr>
          <w:rFonts w:asciiTheme="minorHAnsi" w:hAnsiTheme="minorHAnsi" w:cstheme="minorHAnsi"/>
          <w:sz w:val="20"/>
          <w:szCs w:val="20"/>
        </w:rPr>
        <w:t>я</w:t>
      </w:r>
      <w:r w:rsidRPr="005C218A">
        <w:rPr>
          <w:rFonts w:asciiTheme="minorHAnsi" w:hAnsiTheme="minorHAnsi" w:cstheme="minorHAnsi"/>
          <w:sz w:val="20"/>
          <w:szCs w:val="20"/>
        </w:rPr>
        <w:t>;</w:t>
      </w:r>
    </w:p>
    <w:p w14:paraId="1D0C8EE6" w14:textId="1B42B82E" w:rsidR="005C218A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реальн</w:t>
      </w:r>
      <w:r>
        <w:rPr>
          <w:rFonts w:asciiTheme="minorHAnsi" w:hAnsiTheme="minorHAnsi" w:cstheme="minorHAnsi"/>
          <w:sz w:val="20"/>
          <w:szCs w:val="20"/>
        </w:rPr>
        <w:t>ая</w:t>
      </w:r>
      <w:r w:rsidRPr="005C218A">
        <w:rPr>
          <w:rFonts w:asciiTheme="minorHAnsi" w:hAnsiTheme="minorHAnsi" w:cstheme="minorHAnsi"/>
          <w:sz w:val="20"/>
          <w:szCs w:val="20"/>
        </w:rPr>
        <w:t xml:space="preserve"> практическ</w:t>
      </w:r>
      <w:r>
        <w:rPr>
          <w:rFonts w:asciiTheme="minorHAnsi" w:hAnsiTheme="minorHAnsi" w:cstheme="minorHAnsi"/>
          <w:sz w:val="20"/>
          <w:szCs w:val="20"/>
        </w:rPr>
        <w:t>ая</w:t>
      </w:r>
      <w:r w:rsidRPr="005C218A">
        <w:rPr>
          <w:rFonts w:asciiTheme="minorHAnsi" w:hAnsiTheme="minorHAnsi" w:cstheme="minorHAnsi"/>
          <w:sz w:val="20"/>
          <w:szCs w:val="20"/>
        </w:rPr>
        <w:t xml:space="preserve"> ценность;</w:t>
      </w:r>
    </w:p>
    <w:p w14:paraId="05D2D650" w14:textId="77777777" w:rsidR="005C218A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качество реализации;</w:t>
      </w:r>
    </w:p>
    <w:p w14:paraId="04747CDA" w14:textId="3C1A4274" w:rsidR="005C218A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ясн</w:t>
      </w:r>
      <w:r>
        <w:rPr>
          <w:rFonts w:asciiTheme="minorHAnsi" w:hAnsiTheme="minorHAnsi" w:cstheme="minorHAnsi"/>
          <w:sz w:val="20"/>
          <w:szCs w:val="20"/>
        </w:rPr>
        <w:t xml:space="preserve">ая </w:t>
      </w:r>
      <w:r w:rsidRPr="005C218A">
        <w:rPr>
          <w:rFonts w:asciiTheme="minorHAnsi" w:hAnsiTheme="minorHAnsi" w:cstheme="minorHAnsi"/>
          <w:sz w:val="20"/>
          <w:szCs w:val="20"/>
        </w:rPr>
        <w:t>демонстрац</w:t>
      </w:r>
      <w:r>
        <w:rPr>
          <w:rFonts w:asciiTheme="minorHAnsi" w:hAnsiTheme="minorHAnsi" w:cstheme="minorHAnsi"/>
          <w:sz w:val="20"/>
          <w:szCs w:val="20"/>
        </w:rPr>
        <w:t>ия</w:t>
      </w:r>
      <w:r w:rsidRPr="005C218A">
        <w:rPr>
          <w:rFonts w:asciiTheme="minorHAnsi" w:hAnsiTheme="minorHAnsi" w:cstheme="minorHAnsi"/>
          <w:sz w:val="20"/>
          <w:szCs w:val="20"/>
        </w:rPr>
        <w:t xml:space="preserve"> процесса в Jay Flow;</w:t>
      </w:r>
    </w:p>
    <w:p w14:paraId="03E67D1B" w14:textId="77777777" w:rsidR="005C218A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оригинальность решения;</w:t>
      </w:r>
    </w:p>
    <w:p w14:paraId="5E0E3A64" w14:textId="54B9E024" w:rsidR="0043505F" w:rsidRPr="005C218A" w:rsidRDefault="005C218A" w:rsidP="005C218A">
      <w:pPr>
        <w:pStyle w:val="ConsPlusNormal"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5C218A">
        <w:rPr>
          <w:rFonts w:asciiTheme="minorHAnsi" w:hAnsiTheme="minorHAnsi" w:cstheme="minorHAnsi"/>
          <w:sz w:val="20"/>
          <w:szCs w:val="20"/>
        </w:rPr>
        <w:t>потенциал для использования другими пользователями как шаблона.</w:t>
      </w:r>
    </w:p>
    <w:p w14:paraId="63865BC5" w14:textId="2BB5A1E4" w:rsidR="000F2075" w:rsidRDefault="000F2075" w:rsidP="00702072">
      <w:pPr>
        <w:pStyle w:val="ConsPlusNormal"/>
        <w:numPr>
          <w:ilvl w:val="1"/>
          <w:numId w:val="1"/>
        </w:numPr>
        <w:spacing w:after="24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информация о Победител</w:t>
      </w:r>
      <w:r w:rsidR="00702072">
        <w:rPr>
          <w:rFonts w:asciiTheme="minorHAnsi" w:hAnsiTheme="minorHAnsi" w:cstheme="minorHAnsi"/>
          <w:sz w:val="20"/>
          <w:szCs w:val="20"/>
        </w:rPr>
        <w:t>ях</w:t>
      </w:r>
      <w:r w:rsidRPr="00037AFF">
        <w:rPr>
          <w:rFonts w:asciiTheme="minorHAnsi" w:hAnsiTheme="minorHAnsi" w:cstheme="minorHAnsi"/>
          <w:sz w:val="20"/>
          <w:szCs w:val="20"/>
        </w:rPr>
        <w:t xml:space="preserve"> размещается на сайте в сети Интернет по адресу</w:t>
      </w:r>
      <w:r w:rsidR="0057358A">
        <w:t xml:space="preserve">: </w:t>
      </w:r>
      <w:r w:rsidR="000762D7" w:rsidRPr="000762D7">
        <w:rPr>
          <w:rFonts w:asciiTheme="minorHAnsi" w:hAnsiTheme="minorHAnsi" w:cstheme="minorHAnsi"/>
          <w:sz w:val="20"/>
          <w:szCs w:val="20"/>
        </w:rPr>
        <w:t>https://jayflow.ai/ru/konkurs-kejsov-jay-flow</w:t>
      </w:r>
      <w:r w:rsidR="000762D7">
        <w:rPr>
          <w:rFonts w:asciiTheme="minorHAnsi" w:hAnsiTheme="minorHAnsi" w:cstheme="minorHAnsi"/>
          <w:sz w:val="20"/>
          <w:szCs w:val="20"/>
        </w:rPr>
        <w:t>.</w:t>
      </w:r>
    </w:p>
    <w:p w14:paraId="04C564CE" w14:textId="38A26732" w:rsidR="0043505F" w:rsidRPr="0043505F" w:rsidRDefault="0043505F" w:rsidP="0043505F">
      <w:pPr>
        <w:pStyle w:val="ConsPlusNormal"/>
        <w:numPr>
          <w:ilvl w:val="1"/>
          <w:numId w:val="1"/>
        </w:numPr>
        <w:spacing w:after="240"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Победители определяются в трех категориях: «</w:t>
      </w:r>
      <w:proofErr w:type="spellStart"/>
      <w:r w:rsidRPr="0043505F">
        <w:rPr>
          <w:rFonts w:asciiTheme="minorHAnsi" w:hAnsiTheme="minorHAnsi" w:cstheme="minorHAnsi"/>
          <w:sz w:val="20"/>
          <w:szCs w:val="20"/>
        </w:rPr>
        <w:t>Визуал</w:t>
      </w:r>
      <w:proofErr w:type="spellEnd"/>
      <w:r w:rsidRPr="0043505F">
        <w:rPr>
          <w:rFonts w:asciiTheme="minorHAnsi" w:hAnsiTheme="minorHAnsi" w:cstheme="minorHAnsi"/>
          <w:sz w:val="20"/>
          <w:szCs w:val="20"/>
        </w:rPr>
        <w:t xml:space="preserve"> (видео / изображения)</w:t>
      </w:r>
      <w:r>
        <w:rPr>
          <w:rFonts w:asciiTheme="minorHAnsi" w:hAnsiTheme="minorHAnsi" w:cstheme="minorHAnsi"/>
          <w:sz w:val="20"/>
          <w:szCs w:val="20"/>
        </w:rPr>
        <w:t>», П</w:t>
      </w:r>
      <w:r w:rsidRPr="0043505F">
        <w:rPr>
          <w:rFonts w:asciiTheme="minorHAnsi" w:hAnsiTheme="minorHAnsi" w:cstheme="minorHAnsi"/>
          <w:sz w:val="20"/>
          <w:szCs w:val="20"/>
        </w:rPr>
        <w:t>риложение (сайты / код)</w:t>
      </w:r>
      <w:r>
        <w:rPr>
          <w:rFonts w:asciiTheme="minorHAnsi" w:hAnsiTheme="minorHAnsi" w:cstheme="minorHAnsi"/>
          <w:sz w:val="20"/>
          <w:szCs w:val="20"/>
        </w:rPr>
        <w:t xml:space="preserve"> и </w:t>
      </w:r>
      <w:r w:rsidRPr="0043505F">
        <w:rPr>
          <w:rFonts w:asciiTheme="minorHAnsi" w:hAnsiTheme="minorHAnsi" w:cstheme="minorHAnsi"/>
          <w:sz w:val="20"/>
          <w:szCs w:val="20"/>
        </w:rPr>
        <w:t>Агенты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347B80D7" w14:textId="77777777" w:rsidR="00FC08F2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Общий размер </w:t>
      </w:r>
      <w:r w:rsidR="003F638A" w:rsidRPr="00037AFF">
        <w:rPr>
          <w:rFonts w:asciiTheme="minorHAnsi" w:hAnsiTheme="minorHAnsi" w:cstheme="minorHAnsi"/>
          <w:sz w:val="20"/>
          <w:szCs w:val="20"/>
        </w:rPr>
        <w:t xml:space="preserve">Приза </w:t>
      </w:r>
      <w:r w:rsidRPr="00037AFF">
        <w:rPr>
          <w:rFonts w:asciiTheme="minorHAnsi" w:hAnsiTheme="minorHAnsi" w:cstheme="minorHAnsi"/>
          <w:sz w:val="20"/>
          <w:szCs w:val="20"/>
        </w:rPr>
        <w:t>составляет</w:t>
      </w:r>
      <w:r w:rsidR="00702072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10A7DA5" w14:textId="761C3133" w:rsidR="00702072" w:rsidRDefault="0043505F" w:rsidP="00702072">
      <w:pPr>
        <w:pStyle w:val="ConsPlusNormal"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50 000</w:t>
      </w:r>
      <w:r w:rsidR="00702072">
        <w:rPr>
          <w:rFonts w:asciiTheme="minorHAnsi" w:hAnsiTheme="minorHAnsi" w:cstheme="minorHAnsi"/>
          <w:sz w:val="20"/>
          <w:szCs w:val="20"/>
        </w:rPr>
        <w:t xml:space="preserve"> (</w:t>
      </w:r>
      <w:r>
        <w:rPr>
          <w:rFonts w:asciiTheme="minorHAnsi" w:hAnsiTheme="minorHAnsi" w:cstheme="minorHAnsi"/>
          <w:sz w:val="20"/>
          <w:szCs w:val="20"/>
        </w:rPr>
        <w:t xml:space="preserve">Пятьдесят </w:t>
      </w:r>
      <w:r w:rsidR="00702072">
        <w:rPr>
          <w:rFonts w:asciiTheme="minorHAnsi" w:hAnsiTheme="minorHAnsi" w:cstheme="minorHAnsi"/>
          <w:sz w:val="20"/>
          <w:szCs w:val="20"/>
        </w:rPr>
        <w:t xml:space="preserve">тысяч) кредитов за первое место в </w:t>
      </w:r>
      <w:r>
        <w:rPr>
          <w:rFonts w:asciiTheme="minorHAnsi" w:hAnsiTheme="minorHAnsi" w:cstheme="minorHAnsi"/>
          <w:sz w:val="20"/>
          <w:szCs w:val="20"/>
        </w:rPr>
        <w:t xml:space="preserve">категории </w:t>
      </w:r>
      <w:proofErr w:type="spellStart"/>
      <w:r>
        <w:rPr>
          <w:rFonts w:asciiTheme="minorHAnsi" w:hAnsiTheme="minorHAnsi" w:cstheme="minorHAnsi"/>
          <w:sz w:val="20"/>
          <w:szCs w:val="20"/>
        </w:rPr>
        <w:t>Визуал</w:t>
      </w:r>
      <w:proofErr w:type="spellEnd"/>
      <w:r w:rsidR="00702072">
        <w:rPr>
          <w:rFonts w:asciiTheme="minorHAnsi" w:hAnsiTheme="minorHAnsi" w:cstheme="minorHAnsi"/>
          <w:sz w:val="20"/>
          <w:szCs w:val="20"/>
        </w:rPr>
        <w:t>;</w:t>
      </w:r>
    </w:p>
    <w:p w14:paraId="0A82C5A3" w14:textId="0F8C6685" w:rsidR="00702072" w:rsidRDefault="00702072" w:rsidP="00702072">
      <w:pPr>
        <w:pStyle w:val="ConsPlusNormal"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50 000 (Пятьдесят тысяч) кредитов за второе место в </w:t>
      </w:r>
      <w:r w:rsidR="0043505F">
        <w:rPr>
          <w:rFonts w:asciiTheme="minorHAnsi" w:hAnsiTheme="minorHAnsi" w:cstheme="minorHAnsi"/>
          <w:sz w:val="20"/>
          <w:szCs w:val="20"/>
        </w:rPr>
        <w:t>категории П</w:t>
      </w:r>
      <w:r w:rsidR="0043505F" w:rsidRPr="0043505F">
        <w:rPr>
          <w:rFonts w:asciiTheme="minorHAnsi" w:hAnsiTheme="minorHAnsi" w:cstheme="minorHAnsi"/>
          <w:sz w:val="20"/>
          <w:szCs w:val="20"/>
        </w:rPr>
        <w:t>риложение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5E4B583" w14:textId="7DEBC55B" w:rsidR="00702072" w:rsidRPr="00037AFF" w:rsidRDefault="0043505F" w:rsidP="00702072">
      <w:pPr>
        <w:pStyle w:val="ConsPlusNormal"/>
        <w:numPr>
          <w:ilvl w:val="0"/>
          <w:numId w:val="4"/>
        </w:numPr>
        <w:spacing w:after="120"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="00702072">
        <w:rPr>
          <w:rFonts w:asciiTheme="minorHAnsi" w:hAnsiTheme="minorHAnsi" w:cstheme="minorHAnsi"/>
          <w:sz w:val="20"/>
          <w:szCs w:val="20"/>
        </w:rPr>
        <w:t>0 000 (</w:t>
      </w:r>
      <w:r>
        <w:rPr>
          <w:rFonts w:asciiTheme="minorHAnsi" w:hAnsiTheme="minorHAnsi" w:cstheme="minorHAnsi"/>
          <w:sz w:val="20"/>
          <w:szCs w:val="20"/>
        </w:rPr>
        <w:t xml:space="preserve">Пятьдесят </w:t>
      </w:r>
      <w:r w:rsidR="00702072">
        <w:rPr>
          <w:rFonts w:asciiTheme="minorHAnsi" w:hAnsiTheme="minorHAnsi" w:cstheme="minorHAnsi"/>
          <w:sz w:val="20"/>
          <w:szCs w:val="20"/>
        </w:rPr>
        <w:t xml:space="preserve">тысяч) кредитов за третье место в </w:t>
      </w:r>
      <w:r>
        <w:rPr>
          <w:rFonts w:asciiTheme="minorHAnsi" w:hAnsiTheme="minorHAnsi" w:cstheme="minorHAnsi"/>
          <w:sz w:val="20"/>
          <w:szCs w:val="20"/>
        </w:rPr>
        <w:t xml:space="preserve">категории </w:t>
      </w:r>
      <w:r w:rsidRPr="0043505F">
        <w:rPr>
          <w:rFonts w:asciiTheme="minorHAnsi" w:hAnsiTheme="minorHAnsi" w:cstheme="minorHAnsi"/>
          <w:sz w:val="20"/>
          <w:szCs w:val="20"/>
        </w:rPr>
        <w:t>Агенты</w:t>
      </w:r>
      <w:r w:rsidR="00702072">
        <w:rPr>
          <w:rFonts w:asciiTheme="minorHAnsi" w:hAnsiTheme="minorHAnsi" w:cstheme="minorHAnsi"/>
          <w:sz w:val="20"/>
          <w:szCs w:val="20"/>
        </w:rPr>
        <w:t>.</w:t>
      </w:r>
    </w:p>
    <w:p w14:paraId="421449E1" w14:textId="77777777" w:rsidR="00FC08F2" w:rsidRPr="00037AFF" w:rsidRDefault="00702072" w:rsidP="000F039A">
      <w:pPr>
        <w:pStyle w:val="ConsPlusNormal"/>
        <w:numPr>
          <w:ilvl w:val="1"/>
          <w:numId w:val="1"/>
        </w:numPr>
        <w:spacing w:after="24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Начисление</w:t>
      </w:r>
      <w:r w:rsidR="002B565F" w:rsidRPr="00037AFF">
        <w:rPr>
          <w:rFonts w:asciiTheme="minorHAnsi" w:hAnsiTheme="minorHAnsi" w:cstheme="minorHAnsi"/>
          <w:sz w:val="20"/>
          <w:szCs w:val="20"/>
        </w:rPr>
        <w:t xml:space="preserve"> </w:t>
      </w:r>
      <w:r w:rsidR="00FC08F2" w:rsidRPr="00037AFF">
        <w:rPr>
          <w:rFonts w:asciiTheme="minorHAnsi" w:hAnsiTheme="minorHAnsi" w:cstheme="minorHAnsi"/>
          <w:sz w:val="20"/>
          <w:szCs w:val="20"/>
        </w:rPr>
        <w:t xml:space="preserve">Приза производится </w:t>
      </w:r>
      <w:r w:rsidR="002B565F" w:rsidRPr="00037AFF">
        <w:rPr>
          <w:rFonts w:asciiTheme="minorHAnsi" w:hAnsiTheme="minorHAnsi" w:cstheme="minorHAnsi"/>
          <w:sz w:val="20"/>
          <w:szCs w:val="20"/>
        </w:rPr>
        <w:t>Организатор</w:t>
      </w:r>
      <w:r>
        <w:rPr>
          <w:rFonts w:asciiTheme="minorHAnsi" w:hAnsiTheme="minorHAnsi" w:cstheme="minorHAnsi"/>
          <w:sz w:val="20"/>
          <w:szCs w:val="20"/>
        </w:rPr>
        <w:t xml:space="preserve">ом </w:t>
      </w:r>
      <w:r w:rsidR="00FC08F2" w:rsidRPr="00037AFF">
        <w:rPr>
          <w:rFonts w:asciiTheme="minorHAnsi" w:hAnsiTheme="minorHAnsi" w:cstheme="minorHAnsi"/>
          <w:sz w:val="20"/>
          <w:szCs w:val="20"/>
        </w:rPr>
        <w:t>в</w:t>
      </w:r>
      <w:r w:rsidR="003F638A" w:rsidRPr="00037AFF">
        <w:rPr>
          <w:rFonts w:asciiTheme="minorHAnsi" w:hAnsiTheme="minorHAnsi" w:cstheme="minorHAnsi"/>
          <w:sz w:val="20"/>
          <w:szCs w:val="20"/>
        </w:rPr>
        <w:t xml:space="preserve"> течение 10 (десяти) рабочих дней с даты</w:t>
      </w:r>
      <w:r w:rsidR="000F2075" w:rsidRPr="00037AF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определения Победителей.</w:t>
      </w:r>
    </w:p>
    <w:p w14:paraId="1F631275" w14:textId="77777777" w:rsidR="001A01DC" w:rsidRPr="00037AFF" w:rsidRDefault="001B00F4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ПРАВА И ОБЯЗАННОСТИ</w:t>
      </w:r>
      <w:r w:rsidR="00FC08F2" w:rsidRPr="00037AFF">
        <w:rPr>
          <w:rFonts w:asciiTheme="minorHAnsi" w:hAnsiTheme="minorHAnsi" w:cstheme="minorHAnsi"/>
          <w:b/>
          <w:sz w:val="20"/>
          <w:szCs w:val="20"/>
        </w:rPr>
        <w:t xml:space="preserve"> СТОРОН</w:t>
      </w:r>
    </w:p>
    <w:p w14:paraId="36C7E48D" w14:textId="08FF03F2" w:rsidR="00FC08F2" w:rsidRPr="00037AFF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Организатор обязу</w:t>
      </w:r>
      <w:r w:rsidR="002720FB">
        <w:rPr>
          <w:rFonts w:asciiTheme="minorHAnsi" w:hAnsiTheme="minorHAnsi" w:cstheme="minorHAnsi"/>
          <w:sz w:val="20"/>
          <w:szCs w:val="20"/>
        </w:rPr>
        <w:t>е</w:t>
      </w:r>
      <w:r w:rsidRPr="00037AFF">
        <w:rPr>
          <w:rFonts w:asciiTheme="minorHAnsi" w:hAnsiTheme="minorHAnsi" w:cstheme="minorHAnsi"/>
          <w:sz w:val="20"/>
          <w:szCs w:val="20"/>
        </w:rPr>
        <w:t>тся:</w:t>
      </w:r>
    </w:p>
    <w:p w14:paraId="2D97CB18" w14:textId="6E97A027" w:rsidR="00FC08F2" w:rsidRPr="00037AFF" w:rsidRDefault="00B438CC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в случае изменения условий Конкурса или его отмены, сообщить об этом Участникам путем размещения информации на сайте в сети Интернет по адресу</w:t>
      </w:r>
      <w:r w:rsidR="0057358A">
        <w:rPr>
          <w:rFonts w:asciiTheme="minorHAnsi" w:hAnsiTheme="minorHAnsi" w:cstheme="minorHAnsi"/>
          <w:sz w:val="20"/>
          <w:szCs w:val="20"/>
        </w:rPr>
        <w:t>:</w:t>
      </w:r>
      <w:r w:rsidR="0057358A" w:rsidRPr="0057358A">
        <w:t xml:space="preserve"> </w:t>
      </w:r>
      <w:r w:rsidR="0057358A" w:rsidRPr="0057358A">
        <w:rPr>
          <w:rFonts w:asciiTheme="minorHAnsi" w:hAnsiTheme="minorHAnsi" w:cstheme="minorHAnsi"/>
          <w:sz w:val="20"/>
          <w:szCs w:val="20"/>
        </w:rPr>
        <w:t>https://jayflow.ai/ru/konkurs-kejsov-jay-flow</w:t>
      </w:r>
      <w:r w:rsidRPr="00037AFF">
        <w:rPr>
          <w:rFonts w:asciiTheme="minorHAnsi" w:hAnsiTheme="minorHAnsi" w:cstheme="minorHAnsi"/>
          <w:sz w:val="20"/>
          <w:szCs w:val="20"/>
        </w:rPr>
        <w:t>;</w:t>
      </w:r>
    </w:p>
    <w:p w14:paraId="33571157" w14:textId="23BCFBE4" w:rsidR="00B438CC" w:rsidRPr="00037AFF" w:rsidRDefault="00C2125B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Начислить</w:t>
      </w:r>
      <w:r w:rsidR="00B438CC" w:rsidRPr="00037AFF">
        <w:rPr>
          <w:rFonts w:asciiTheme="minorHAnsi" w:hAnsiTheme="minorHAnsi" w:cstheme="minorHAnsi"/>
          <w:sz w:val="20"/>
          <w:szCs w:val="20"/>
        </w:rPr>
        <w:t xml:space="preserve"> Победител</w:t>
      </w:r>
      <w:r>
        <w:rPr>
          <w:rFonts w:asciiTheme="minorHAnsi" w:hAnsiTheme="minorHAnsi" w:cstheme="minorHAnsi"/>
          <w:sz w:val="20"/>
          <w:szCs w:val="20"/>
        </w:rPr>
        <w:t>ям</w:t>
      </w:r>
      <w:r w:rsidR="00B438CC" w:rsidRPr="00037AFF">
        <w:rPr>
          <w:rFonts w:asciiTheme="minorHAnsi" w:hAnsiTheme="minorHAnsi" w:cstheme="minorHAnsi"/>
          <w:sz w:val="20"/>
          <w:szCs w:val="20"/>
        </w:rPr>
        <w:t xml:space="preserve"> Приз в размере и порядке, установленных Положением;</w:t>
      </w:r>
    </w:p>
    <w:p w14:paraId="2E41043C" w14:textId="77777777" w:rsidR="00FC08F2" w:rsidRPr="00037AFF" w:rsidRDefault="00FC08F2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осуществлять техническое и иное обеспечение Конкурса.</w:t>
      </w:r>
    </w:p>
    <w:p w14:paraId="0F4C2C2B" w14:textId="2418183F" w:rsidR="00B438CC" w:rsidRPr="00037AFF" w:rsidRDefault="00B438CC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Организатор вправе:</w:t>
      </w:r>
    </w:p>
    <w:p w14:paraId="78473433" w14:textId="77777777" w:rsidR="00B438CC" w:rsidRPr="00037AFF" w:rsidRDefault="00B438CC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исключить Участника из Конкурса в случае:</w:t>
      </w:r>
    </w:p>
    <w:p w14:paraId="5EAA8CC6" w14:textId="77777777" w:rsidR="00B438CC" w:rsidRPr="00037AFF" w:rsidRDefault="00B438CC" w:rsidP="000F039A">
      <w:pPr>
        <w:pStyle w:val="ConsPlusNormal"/>
        <w:numPr>
          <w:ilvl w:val="1"/>
          <w:numId w:val="2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нарушения условий участия в Конкурсе, указанных в Положении</w:t>
      </w:r>
      <w:r w:rsidR="00112919" w:rsidRPr="00037AFF">
        <w:rPr>
          <w:rFonts w:asciiTheme="minorHAnsi" w:hAnsiTheme="minorHAnsi" w:cstheme="minorHAnsi"/>
          <w:sz w:val="20"/>
          <w:szCs w:val="20"/>
        </w:rPr>
        <w:t>, и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="00112919" w:rsidRPr="00037AFF">
        <w:rPr>
          <w:rFonts w:asciiTheme="minorHAnsi" w:hAnsiTheme="minorHAnsi" w:cstheme="minorHAnsi"/>
          <w:sz w:val="20"/>
          <w:szCs w:val="20"/>
        </w:rPr>
        <w:t>/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="00112919" w:rsidRPr="00037AFF">
        <w:rPr>
          <w:rFonts w:asciiTheme="minorHAnsi" w:hAnsiTheme="minorHAnsi" w:cstheme="minorHAnsi"/>
          <w:sz w:val="20"/>
          <w:szCs w:val="20"/>
        </w:rPr>
        <w:t>или прав третьих лиц</w:t>
      </w:r>
      <w:r w:rsidRPr="00037AFF">
        <w:rPr>
          <w:rFonts w:asciiTheme="minorHAnsi" w:hAnsiTheme="minorHAnsi" w:cstheme="minorHAnsi"/>
          <w:sz w:val="20"/>
          <w:szCs w:val="20"/>
        </w:rPr>
        <w:t>;</w:t>
      </w:r>
    </w:p>
    <w:p w14:paraId="4FE778B2" w14:textId="77777777" w:rsidR="00B438CC" w:rsidRPr="00037AFF" w:rsidRDefault="00B438CC" w:rsidP="000F039A">
      <w:pPr>
        <w:pStyle w:val="ConsPlusNormal"/>
        <w:numPr>
          <w:ilvl w:val="1"/>
          <w:numId w:val="2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lastRenderedPageBreak/>
        <w:t>непред</w:t>
      </w:r>
      <w:r w:rsidR="00EB0450" w:rsidRPr="00037AFF">
        <w:rPr>
          <w:rFonts w:asciiTheme="minorHAnsi" w:hAnsiTheme="minorHAnsi" w:cstheme="minorHAnsi"/>
          <w:sz w:val="20"/>
          <w:szCs w:val="20"/>
        </w:rPr>
        <w:t>о</w:t>
      </w:r>
      <w:r w:rsidRPr="00037AFF">
        <w:rPr>
          <w:rFonts w:asciiTheme="minorHAnsi" w:hAnsiTheme="minorHAnsi" w:cstheme="minorHAnsi"/>
          <w:sz w:val="20"/>
          <w:szCs w:val="20"/>
        </w:rPr>
        <w:t>ставлени</w:t>
      </w:r>
      <w:r w:rsidR="00B9599C" w:rsidRPr="00037AFF">
        <w:rPr>
          <w:rFonts w:asciiTheme="minorHAnsi" w:hAnsiTheme="minorHAnsi" w:cstheme="minorHAnsi"/>
          <w:sz w:val="20"/>
          <w:szCs w:val="20"/>
        </w:rPr>
        <w:t xml:space="preserve">я </w:t>
      </w:r>
      <w:r w:rsidRPr="00037AFF">
        <w:rPr>
          <w:rFonts w:asciiTheme="minorHAnsi" w:hAnsiTheme="minorHAnsi" w:cstheme="minorHAnsi"/>
          <w:sz w:val="20"/>
          <w:szCs w:val="20"/>
        </w:rPr>
        <w:t>необходимых для участия в Конкурсе сведений</w:t>
      </w:r>
      <w:r w:rsidR="00EB0450" w:rsidRPr="00037AFF">
        <w:rPr>
          <w:rFonts w:asciiTheme="minorHAnsi" w:hAnsiTheme="minorHAnsi" w:cstheme="minorHAnsi"/>
          <w:sz w:val="20"/>
          <w:szCs w:val="20"/>
        </w:rPr>
        <w:t>, указанных в Положении</w:t>
      </w:r>
      <w:r w:rsidRPr="00037AFF">
        <w:rPr>
          <w:rFonts w:asciiTheme="minorHAnsi" w:hAnsiTheme="minorHAnsi" w:cstheme="minorHAnsi"/>
          <w:sz w:val="20"/>
          <w:szCs w:val="20"/>
        </w:rPr>
        <w:t>.</w:t>
      </w:r>
    </w:p>
    <w:p w14:paraId="7E0E2CA9" w14:textId="6194FEB6" w:rsidR="00B438CC" w:rsidRPr="00037AFF" w:rsidRDefault="00B438CC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использовать торговые знаки, фирменн</w:t>
      </w:r>
      <w:r w:rsidR="00EB0450" w:rsidRPr="00037AFF">
        <w:rPr>
          <w:rFonts w:asciiTheme="minorHAnsi" w:hAnsiTheme="minorHAnsi" w:cstheme="minorHAnsi"/>
          <w:sz w:val="20"/>
          <w:szCs w:val="20"/>
        </w:rPr>
        <w:t>ое</w:t>
      </w:r>
      <w:r w:rsidRPr="00037AFF">
        <w:rPr>
          <w:rFonts w:asciiTheme="minorHAnsi" w:hAnsiTheme="minorHAnsi" w:cstheme="minorHAnsi"/>
          <w:sz w:val="20"/>
          <w:szCs w:val="20"/>
        </w:rPr>
        <w:t xml:space="preserve"> наименовани</w:t>
      </w:r>
      <w:r w:rsidR="00EB0450" w:rsidRPr="00037AFF">
        <w:rPr>
          <w:rFonts w:asciiTheme="minorHAnsi" w:hAnsiTheme="minorHAnsi" w:cstheme="minorHAnsi"/>
          <w:sz w:val="20"/>
          <w:szCs w:val="20"/>
        </w:rPr>
        <w:t>е</w:t>
      </w:r>
      <w:r w:rsidRPr="00037AFF">
        <w:rPr>
          <w:rFonts w:asciiTheme="minorHAnsi" w:hAnsiTheme="minorHAnsi" w:cstheme="minorHAnsi"/>
          <w:sz w:val="20"/>
          <w:szCs w:val="20"/>
        </w:rPr>
        <w:t xml:space="preserve"> Участника и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/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Pr="00037AFF">
        <w:rPr>
          <w:rFonts w:asciiTheme="minorHAnsi" w:hAnsiTheme="minorHAnsi" w:cstheme="minorHAnsi"/>
          <w:sz w:val="20"/>
          <w:szCs w:val="20"/>
        </w:rPr>
        <w:t>или Победителя на сайте в сети Интернет по адресу</w:t>
      </w:r>
      <w:r w:rsidR="0057358A"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="0057358A" w:rsidRPr="00037B14">
          <w:rPr>
            <w:rStyle w:val="a9"/>
            <w:rFonts w:asciiTheme="minorHAnsi" w:hAnsiTheme="minorHAnsi" w:cstheme="minorHAnsi"/>
            <w:sz w:val="20"/>
            <w:szCs w:val="20"/>
          </w:rPr>
          <w:t>https://jayflow.ai/ru/konkurs-kejsov-jay-flow</w:t>
        </w:r>
      </w:hyperlink>
      <w:r w:rsidR="0057358A">
        <w:rPr>
          <w:rFonts w:asciiTheme="minorHAnsi" w:hAnsiTheme="minorHAnsi" w:cstheme="minorHAnsi"/>
          <w:sz w:val="20"/>
          <w:szCs w:val="20"/>
        </w:rPr>
        <w:t xml:space="preserve">, </w:t>
      </w:r>
      <w:bookmarkStart w:id="0" w:name="_GoBack"/>
      <w:bookmarkEnd w:id="0"/>
      <w:r w:rsidRPr="00037AFF">
        <w:rPr>
          <w:rFonts w:asciiTheme="minorHAnsi" w:hAnsiTheme="minorHAnsi" w:cstheme="minorHAnsi"/>
          <w:sz w:val="20"/>
          <w:szCs w:val="20"/>
        </w:rPr>
        <w:t>без дополнительных выплат;</w:t>
      </w:r>
    </w:p>
    <w:p w14:paraId="6CAAEA91" w14:textId="77777777" w:rsidR="00112919" w:rsidRPr="00037AFF" w:rsidRDefault="00B438CC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Участник обязуется:</w:t>
      </w:r>
    </w:p>
    <w:p w14:paraId="73F5B250" w14:textId="77777777" w:rsidR="00112919" w:rsidRPr="00037AFF" w:rsidRDefault="00112919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соблюдать требования к презентации проекта Участника, указанные в Положении;</w:t>
      </w:r>
    </w:p>
    <w:p w14:paraId="33C6932F" w14:textId="77777777" w:rsidR="00112919" w:rsidRPr="00037AFF" w:rsidRDefault="00112919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предоставлять достоверные сведения о проекте Участника;</w:t>
      </w:r>
    </w:p>
    <w:p w14:paraId="6409501B" w14:textId="77777777" w:rsidR="00112919" w:rsidRPr="00037AFF" w:rsidRDefault="00112919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не нарушать </w:t>
      </w:r>
      <w:r w:rsidR="002152F1" w:rsidRPr="00037AFF">
        <w:rPr>
          <w:rFonts w:asciiTheme="minorHAnsi" w:hAnsiTheme="minorHAnsi" w:cstheme="minorHAnsi"/>
          <w:sz w:val="20"/>
          <w:szCs w:val="20"/>
        </w:rPr>
        <w:t>законодательство Российской Федерации и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="002152F1" w:rsidRPr="00037AFF">
        <w:rPr>
          <w:rFonts w:asciiTheme="minorHAnsi" w:hAnsiTheme="minorHAnsi" w:cstheme="minorHAnsi"/>
          <w:sz w:val="20"/>
          <w:szCs w:val="20"/>
        </w:rPr>
        <w:t>/</w:t>
      </w:r>
      <w:r w:rsidR="008860E5">
        <w:rPr>
          <w:rFonts w:asciiTheme="minorHAnsi" w:hAnsiTheme="minorHAnsi" w:cstheme="minorHAnsi"/>
          <w:sz w:val="20"/>
          <w:szCs w:val="20"/>
        </w:rPr>
        <w:t xml:space="preserve"> </w:t>
      </w:r>
      <w:r w:rsidR="002152F1" w:rsidRPr="00037AFF">
        <w:rPr>
          <w:rFonts w:asciiTheme="minorHAnsi" w:hAnsiTheme="minorHAnsi" w:cstheme="minorHAnsi"/>
          <w:sz w:val="20"/>
          <w:szCs w:val="20"/>
        </w:rPr>
        <w:t xml:space="preserve">или </w:t>
      </w:r>
      <w:r w:rsidRPr="00037AFF">
        <w:rPr>
          <w:rFonts w:asciiTheme="minorHAnsi" w:hAnsiTheme="minorHAnsi" w:cstheme="minorHAnsi"/>
          <w:sz w:val="20"/>
          <w:szCs w:val="20"/>
        </w:rPr>
        <w:t xml:space="preserve">права третьих лиц при подготовке презентации проекта Участника. </w:t>
      </w:r>
    </w:p>
    <w:p w14:paraId="54531A70" w14:textId="77777777" w:rsidR="00B438CC" w:rsidRPr="00037AFF" w:rsidRDefault="00B438CC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Участник вправе: </w:t>
      </w:r>
    </w:p>
    <w:p w14:paraId="132A137B" w14:textId="75E74176" w:rsidR="00112919" w:rsidRPr="00037AFF" w:rsidRDefault="00112919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требовать оценки презентации проекта Участника конкурсной комиссией по критериям, </w:t>
      </w:r>
      <w:r w:rsidR="002152F1" w:rsidRPr="00037AFF">
        <w:rPr>
          <w:rFonts w:asciiTheme="minorHAnsi" w:hAnsiTheme="minorHAnsi" w:cstheme="minorHAnsi"/>
          <w:sz w:val="20"/>
          <w:szCs w:val="20"/>
        </w:rPr>
        <w:t>указанным</w:t>
      </w:r>
      <w:r w:rsidRPr="00037AFF">
        <w:rPr>
          <w:rFonts w:asciiTheme="minorHAnsi" w:hAnsiTheme="minorHAnsi" w:cstheme="minorHAnsi"/>
          <w:sz w:val="20"/>
          <w:szCs w:val="20"/>
        </w:rPr>
        <w:t xml:space="preserve"> в п. 4.</w:t>
      </w:r>
      <w:r w:rsidR="00C2125B">
        <w:rPr>
          <w:rFonts w:asciiTheme="minorHAnsi" w:hAnsiTheme="minorHAnsi" w:cstheme="minorHAnsi"/>
          <w:sz w:val="20"/>
          <w:szCs w:val="20"/>
        </w:rPr>
        <w:t>4</w:t>
      </w:r>
      <w:r w:rsidRPr="00037AFF">
        <w:rPr>
          <w:rFonts w:asciiTheme="minorHAnsi" w:hAnsiTheme="minorHAnsi" w:cstheme="minorHAnsi"/>
          <w:sz w:val="20"/>
          <w:szCs w:val="20"/>
        </w:rPr>
        <w:t>.2 Положения;</w:t>
      </w:r>
    </w:p>
    <w:p w14:paraId="503A1286" w14:textId="334DEE2F" w:rsidR="00112919" w:rsidRDefault="00112919" w:rsidP="000F039A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получать информацию о Конкурсе посредством ознакомления с актуальной редакцией Положения и иными </w:t>
      </w:r>
      <w:r w:rsidR="00312E84" w:rsidRPr="00037AFF">
        <w:rPr>
          <w:rFonts w:asciiTheme="minorHAnsi" w:hAnsiTheme="minorHAnsi" w:cstheme="minorHAnsi"/>
          <w:sz w:val="20"/>
          <w:szCs w:val="20"/>
        </w:rPr>
        <w:t xml:space="preserve">сведениями, размещаемыми </w:t>
      </w:r>
      <w:r w:rsidRPr="00037AFF">
        <w:rPr>
          <w:rFonts w:asciiTheme="minorHAnsi" w:hAnsiTheme="minorHAnsi" w:cstheme="minorHAnsi"/>
          <w:sz w:val="20"/>
          <w:szCs w:val="20"/>
        </w:rPr>
        <w:t>на сайте в сети Интернет по адресу</w:t>
      </w:r>
      <w:r w:rsidR="0057358A" w:rsidRPr="0057358A">
        <w:t xml:space="preserve"> </w:t>
      </w:r>
      <w:r w:rsidR="0057358A" w:rsidRPr="0057358A">
        <w:rPr>
          <w:rFonts w:asciiTheme="minorHAnsi" w:hAnsiTheme="minorHAnsi" w:cstheme="minorHAnsi"/>
          <w:sz w:val="20"/>
          <w:szCs w:val="20"/>
        </w:rPr>
        <w:t>https://jayflow.ai/ru/konkurs-kejsov-jay-flow</w:t>
      </w:r>
    </w:p>
    <w:p w14:paraId="40A2CE1F" w14:textId="539D3C00" w:rsidR="00C2125B" w:rsidRDefault="00672DD9" w:rsidP="00672DD9">
      <w:pPr>
        <w:pStyle w:val="ConsPlusNormal"/>
        <w:numPr>
          <w:ilvl w:val="0"/>
          <w:numId w:val="1"/>
        </w:numPr>
        <w:spacing w:after="120" w:line="360" w:lineRule="auto"/>
        <w:ind w:hanging="72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672DD9">
        <w:rPr>
          <w:rFonts w:asciiTheme="minorHAnsi" w:hAnsiTheme="minorHAnsi" w:cstheme="minorHAnsi"/>
          <w:b/>
          <w:sz w:val="20"/>
          <w:szCs w:val="20"/>
        </w:rPr>
        <w:t>ИНТЕЛЛЕКТУАЛЬНАЯ СОБСТВЕННОСТЬ</w:t>
      </w:r>
    </w:p>
    <w:p w14:paraId="29B0E76C" w14:textId="77777777" w:rsidR="00672DD9" w:rsidRP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Участник, подающий Заявку на участие в Конкурсе, гарантирует, что является автором и единственным правообладателем всех материалов, представленных в составе Конкурсной работы (далее – «Материалы»), а именно:</w:t>
      </w:r>
    </w:p>
    <w:p w14:paraId="6BB77FC8" w14:textId="77777777" w:rsidR="00672DD9" w:rsidRDefault="00672DD9" w:rsidP="00672DD9">
      <w:pPr>
        <w:pStyle w:val="ConsPlusNormal"/>
        <w:numPr>
          <w:ilvl w:val="0"/>
          <w:numId w:val="6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Видео-презентации;</w:t>
      </w:r>
    </w:p>
    <w:p w14:paraId="4B84F81F" w14:textId="77777777" w:rsidR="00672DD9" w:rsidRDefault="00672DD9" w:rsidP="00672DD9">
      <w:pPr>
        <w:pStyle w:val="ConsPlusNormal"/>
        <w:numPr>
          <w:ilvl w:val="0"/>
          <w:numId w:val="6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Текстового описания;</w:t>
      </w:r>
    </w:p>
    <w:p w14:paraId="52002FEB" w14:textId="77777777" w:rsidR="00672DD9" w:rsidRDefault="00672DD9" w:rsidP="00672DD9">
      <w:pPr>
        <w:pStyle w:val="ConsPlusNormal"/>
        <w:numPr>
          <w:ilvl w:val="0"/>
          <w:numId w:val="6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Файла выгрузки рабочего пространства (проекта), созданного в сервисе «Jay Flow»;</w:t>
      </w:r>
    </w:p>
    <w:p w14:paraId="34201297" w14:textId="5ADC56F1" w:rsidR="00672DD9" w:rsidRPr="00672DD9" w:rsidRDefault="00672DD9" w:rsidP="00672DD9">
      <w:pPr>
        <w:pStyle w:val="ConsPlusNormal"/>
        <w:numPr>
          <w:ilvl w:val="0"/>
          <w:numId w:val="6"/>
        </w:numPr>
        <w:spacing w:after="120"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Любых иных приложенных к Заявке элементов.</w:t>
      </w:r>
    </w:p>
    <w:p w14:paraId="349A4A34" w14:textId="77777777" w:rsid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Факт отправки Заявки на участие в Конкурсе означает, что Участник (Правообладатель) считает себя ознакомленным и безоговорочно принимающим следующие условия настоящего Положения, а также совершает следующие юридически значимые действия:</w:t>
      </w:r>
    </w:p>
    <w:p w14:paraId="6BDE66B9" w14:textId="6F7879D1" w:rsidR="00672DD9" w:rsidRPr="00672DD9" w:rsidRDefault="00672DD9" w:rsidP="00672DD9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 xml:space="preserve">Участник безвозмездно предоставляет Организатору исключительную лицензию на использование всех Материалов, указанных в п. 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672DD9">
        <w:rPr>
          <w:rFonts w:asciiTheme="minorHAnsi" w:hAnsiTheme="minorHAnsi" w:cstheme="minorHAnsi"/>
          <w:sz w:val="20"/>
          <w:szCs w:val="20"/>
        </w:rPr>
        <w:t>.1., следующими способами:</w:t>
      </w:r>
    </w:p>
    <w:p w14:paraId="3D00608A" w14:textId="52846D37" w:rsidR="00672DD9" w:rsidRDefault="00672DD9" w:rsidP="00672DD9">
      <w:pPr>
        <w:pStyle w:val="ConsPlusNormal"/>
        <w:numPr>
          <w:ilvl w:val="0"/>
          <w:numId w:val="7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Воспроизведение Материалов любыми способами, в том числе на электронных носителях, серверах Организатора и в составе базы данных «Галерея шаблонов».</w:t>
      </w:r>
    </w:p>
    <w:p w14:paraId="0E43C49C" w14:textId="77777777" w:rsidR="00672DD9" w:rsidRDefault="00672DD9" w:rsidP="00672DD9">
      <w:pPr>
        <w:pStyle w:val="ConsPlusNormal"/>
        <w:numPr>
          <w:ilvl w:val="0"/>
          <w:numId w:val="7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Распространение Материалов путем реализации, проката, предоставления доступа к ним неограниченному кругу лиц.</w:t>
      </w:r>
    </w:p>
    <w:p w14:paraId="612F67E4" w14:textId="77777777" w:rsidR="00672DD9" w:rsidRDefault="00672DD9" w:rsidP="00672DD9">
      <w:pPr>
        <w:pStyle w:val="ConsPlusNormal"/>
        <w:numPr>
          <w:ilvl w:val="0"/>
          <w:numId w:val="7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Публичный показ, публичное исполнение и доведение до всеобщего сведения, в том числе через сеть Интернет, на сайтах Организатора, в рекламных и информационных материалах.</w:t>
      </w:r>
    </w:p>
    <w:p w14:paraId="29F4A030" w14:textId="77777777" w:rsidR="00672DD9" w:rsidRDefault="00672DD9" w:rsidP="00672DD9">
      <w:pPr>
        <w:pStyle w:val="ConsPlusNormal"/>
        <w:numPr>
          <w:ilvl w:val="0"/>
          <w:numId w:val="7"/>
        </w:num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Переработку, модификацию, перевод Материалов или их составляющих для целей адаптации к различным платформам и форматам, создания производных произведений (например, инструкций, статей, обзоров) с указанием авторства Участника или без указания.</w:t>
      </w:r>
    </w:p>
    <w:p w14:paraId="1BCACA48" w14:textId="0EC801AA" w:rsidR="00672DD9" w:rsidRPr="00672DD9" w:rsidRDefault="00672DD9" w:rsidP="00672DD9">
      <w:pPr>
        <w:pStyle w:val="ConsPlusNormal"/>
        <w:numPr>
          <w:ilvl w:val="0"/>
          <w:numId w:val="7"/>
        </w:numPr>
        <w:spacing w:after="120"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Иные способы использования, предусмотренные Гражданским кодексом Российской Федерации.</w:t>
      </w:r>
    </w:p>
    <w:p w14:paraId="2FA0E1BC" w14:textId="77777777" w:rsid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Указанная исключительная лицензия предоставляется на территории всех стран мира, на срок действия исключительного права на Материалы.</w:t>
      </w:r>
    </w:p>
    <w:p w14:paraId="2EDDB951" w14:textId="77777777" w:rsid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lastRenderedPageBreak/>
        <w:t>Организатор вправе передавать права, предоставленные по настоящей лицензии, третьим лицам (</w:t>
      </w:r>
      <w:proofErr w:type="spellStart"/>
      <w:r w:rsidRPr="00672DD9">
        <w:rPr>
          <w:rFonts w:asciiTheme="minorHAnsi" w:hAnsiTheme="minorHAnsi" w:cstheme="minorHAnsi"/>
          <w:sz w:val="20"/>
          <w:szCs w:val="20"/>
        </w:rPr>
        <w:t>сублицензирование</w:t>
      </w:r>
      <w:proofErr w:type="spellEnd"/>
      <w:r w:rsidRPr="00672DD9">
        <w:rPr>
          <w:rFonts w:asciiTheme="minorHAnsi" w:hAnsiTheme="minorHAnsi" w:cstheme="minorHAnsi"/>
          <w:sz w:val="20"/>
          <w:szCs w:val="20"/>
        </w:rPr>
        <w:t>) без получения дополнительного согласия Участника.</w:t>
      </w:r>
    </w:p>
    <w:p w14:paraId="5B54704F" w14:textId="210A9AB4" w:rsidR="00672DD9" w:rsidRP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Участник гарантирует, что:</w:t>
      </w:r>
    </w:p>
    <w:p w14:paraId="09565E3D" w14:textId="77777777" w:rsidR="00672DD9" w:rsidRDefault="00672DD9" w:rsidP="00672DD9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Материалы являются результатом его собственного интеллектуального труда и не нарушают исключительные права и иные законные интересы третьих лиц.</w:t>
      </w:r>
    </w:p>
    <w:p w14:paraId="72F8581B" w14:textId="4C183B30" w:rsidR="00672DD9" w:rsidRDefault="00672DD9" w:rsidP="00672DD9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В Материалах отсутствуют элементы, которые нарушают законодательство Российской Федерации</w:t>
      </w:r>
      <w:r w:rsidR="00D14221">
        <w:rPr>
          <w:rFonts w:asciiTheme="minorHAnsi" w:hAnsiTheme="minorHAnsi" w:cstheme="minorHAnsi"/>
          <w:sz w:val="20"/>
          <w:szCs w:val="20"/>
        </w:rPr>
        <w:t>.</w:t>
      </w:r>
    </w:p>
    <w:p w14:paraId="4E8FD03E" w14:textId="77777777" w:rsidR="00672DD9" w:rsidRDefault="00672DD9" w:rsidP="00672DD9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Все права на Материалы передаются свободными от каких-либо прав третьих лиц (включая права соавторов, изображенных в видео лиц, правообладателей фоновой музыки и т.д.).</w:t>
      </w:r>
    </w:p>
    <w:p w14:paraId="44143803" w14:textId="62ED8EE5" w:rsidR="00672DD9" w:rsidRPr="00672DD9" w:rsidRDefault="00672DD9" w:rsidP="00672DD9">
      <w:pPr>
        <w:pStyle w:val="ConsPlusNormal"/>
        <w:numPr>
          <w:ilvl w:val="2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>В случае предъявления претензий к Организатору со стороны третьих лиц в связи с использованием переданных Материалов, Участник обязуется урегулировать такие претензии самостоятельно и за свой счет, а также возместить Организатору все понесенные убытки.</w:t>
      </w:r>
    </w:p>
    <w:p w14:paraId="5213A431" w14:textId="16416518" w:rsidR="00672DD9" w:rsidRPr="00672DD9" w:rsidRDefault="00672DD9" w:rsidP="00672DD9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672DD9">
        <w:rPr>
          <w:rFonts w:asciiTheme="minorHAnsi" w:hAnsiTheme="minorHAnsi" w:cstheme="minorHAnsi"/>
          <w:sz w:val="20"/>
          <w:szCs w:val="20"/>
        </w:rPr>
        <w:t xml:space="preserve">Участник дает свое согласие на использование Организатором своего имени (имени и фамилии, или псевдонима, указанного при регистрации), в качестве автора Материалов в связи с их использованием способами, указанными в п. 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672DD9">
        <w:rPr>
          <w:rFonts w:asciiTheme="minorHAnsi" w:hAnsiTheme="minorHAnsi" w:cstheme="minorHAnsi"/>
          <w:sz w:val="20"/>
          <w:szCs w:val="20"/>
        </w:rPr>
        <w:t>.2.1., в том числе при публикации в «Галерее шаблоно</w:t>
      </w:r>
      <w:r>
        <w:rPr>
          <w:rFonts w:asciiTheme="minorHAnsi" w:hAnsiTheme="minorHAnsi" w:cstheme="minorHAnsi"/>
          <w:sz w:val="20"/>
          <w:szCs w:val="20"/>
        </w:rPr>
        <w:t>в</w:t>
      </w:r>
      <w:r w:rsidRPr="00672DD9">
        <w:rPr>
          <w:rFonts w:asciiTheme="minorHAnsi" w:hAnsiTheme="minorHAnsi" w:cstheme="minorHAnsi"/>
          <w:sz w:val="20"/>
          <w:szCs w:val="20"/>
        </w:rPr>
        <w:t>». Участник также соглашается с тем, что Организатор вправе использовать Материалы анонимно, без указания имени автора.</w:t>
      </w:r>
    </w:p>
    <w:p w14:paraId="2721B766" w14:textId="77777777" w:rsidR="00FC08F2" w:rsidRPr="00037AFF" w:rsidRDefault="00FC08F2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ОТВЕТСТВЕННОСТЬ СТОРОН</w:t>
      </w:r>
    </w:p>
    <w:p w14:paraId="53859ABF" w14:textId="77777777" w:rsidR="00FC08F2" w:rsidRPr="00037AFF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Стороны несут ответственность за ненадлежащее исполнение своих обязанностей в соответствии с законодательством Российской Федерации и условиями </w:t>
      </w:r>
      <w:r w:rsidR="003F638A" w:rsidRPr="00037AFF">
        <w:rPr>
          <w:rFonts w:asciiTheme="minorHAnsi" w:hAnsiTheme="minorHAnsi" w:cstheme="minorHAnsi"/>
          <w:sz w:val="20"/>
          <w:szCs w:val="20"/>
        </w:rPr>
        <w:t>Положениям</w:t>
      </w:r>
      <w:r w:rsidRPr="00037AFF">
        <w:rPr>
          <w:rFonts w:asciiTheme="minorHAnsi" w:hAnsiTheme="minorHAnsi" w:cstheme="minorHAnsi"/>
          <w:sz w:val="20"/>
          <w:szCs w:val="20"/>
        </w:rPr>
        <w:t>.</w:t>
      </w:r>
    </w:p>
    <w:p w14:paraId="3E9D3744" w14:textId="77777777" w:rsidR="00FC08F2" w:rsidRPr="00037AFF" w:rsidRDefault="00FC08F2" w:rsidP="000F039A">
      <w:pPr>
        <w:pStyle w:val="ConsPlusNormal"/>
        <w:numPr>
          <w:ilvl w:val="1"/>
          <w:numId w:val="1"/>
        </w:numPr>
        <w:spacing w:after="24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Стороны освобождаются от ответственности за неисполнение или ненадлежащее исполнение обязательств, если оно вызвано действиями непреодолимой силы, то есть чрезвычайными и непредотвратимыми обстоятельствами, в том числе стихийными явлениями, военными действиями, актами органов власти. При возникновении обстоятельств непреодолимой силы Сторона должна в течение 3 (трех) рабочих дней проинформировать другую Сторону в письменной форме о невозможности исполнения обязательств</w:t>
      </w:r>
      <w:r w:rsidR="00833FEF" w:rsidRPr="00037AFF">
        <w:rPr>
          <w:rFonts w:asciiTheme="minorHAnsi" w:hAnsiTheme="minorHAnsi" w:cstheme="minorHAnsi"/>
          <w:sz w:val="20"/>
          <w:szCs w:val="20"/>
        </w:rPr>
        <w:t xml:space="preserve"> и подтвердить возникновение таких обстоятельств информацией компетентного органа</w:t>
      </w:r>
      <w:r w:rsidRPr="00037AFF">
        <w:rPr>
          <w:rFonts w:asciiTheme="minorHAnsi" w:hAnsiTheme="minorHAnsi" w:cstheme="minorHAnsi"/>
          <w:sz w:val="20"/>
          <w:szCs w:val="20"/>
        </w:rPr>
        <w:t>.</w:t>
      </w:r>
    </w:p>
    <w:p w14:paraId="305E108F" w14:textId="77777777" w:rsidR="00FC08F2" w:rsidRPr="00037AFF" w:rsidRDefault="00FC08F2" w:rsidP="000F039A">
      <w:pPr>
        <w:pStyle w:val="ConsPlusNormal"/>
        <w:numPr>
          <w:ilvl w:val="0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037AFF">
        <w:rPr>
          <w:rFonts w:asciiTheme="minorHAnsi" w:hAnsiTheme="minorHAnsi" w:cstheme="minorHAnsi"/>
          <w:b/>
          <w:sz w:val="20"/>
          <w:szCs w:val="20"/>
        </w:rPr>
        <w:t>ЗАКЛЮЧИТЕЛЬНЫЕ ПОЛОЖЕНИЯ</w:t>
      </w:r>
    </w:p>
    <w:p w14:paraId="23AE0429" w14:textId="77777777" w:rsidR="00FC08F2" w:rsidRPr="00037AFF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Конкурс организован и проводится на территории Российской Федерации в соответствии с законодательством Российской Федерации.</w:t>
      </w:r>
    </w:p>
    <w:p w14:paraId="65E253F0" w14:textId="77777777" w:rsidR="00FC08F2" w:rsidRPr="00037AFF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 xml:space="preserve">Во всем, что не урегулировано </w:t>
      </w:r>
      <w:r w:rsidR="003F638A" w:rsidRPr="00037AFF">
        <w:rPr>
          <w:rFonts w:asciiTheme="minorHAnsi" w:hAnsiTheme="minorHAnsi" w:cstheme="minorHAnsi"/>
          <w:sz w:val="20"/>
          <w:szCs w:val="20"/>
        </w:rPr>
        <w:t>Положением</w:t>
      </w:r>
      <w:r w:rsidRPr="00037AFF">
        <w:rPr>
          <w:rFonts w:asciiTheme="minorHAnsi" w:hAnsiTheme="minorHAnsi" w:cstheme="minorHAnsi"/>
          <w:sz w:val="20"/>
          <w:szCs w:val="20"/>
        </w:rPr>
        <w:t>, Стороны руководствуются действующим законодательством Российской Федерации.</w:t>
      </w:r>
    </w:p>
    <w:p w14:paraId="36BAFD1F" w14:textId="77777777" w:rsidR="001E6B9E" w:rsidRPr="00037AFF" w:rsidRDefault="00FC08F2" w:rsidP="000F039A">
      <w:pPr>
        <w:pStyle w:val="ConsPlusNormal"/>
        <w:numPr>
          <w:ilvl w:val="1"/>
          <w:numId w:val="1"/>
        </w:numPr>
        <w:spacing w:after="120" w:line="360" w:lineRule="auto"/>
        <w:ind w:left="0" w:firstLine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037AFF">
        <w:rPr>
          <w:rFonts w:asciiTheme="minorHAnsi" w:hAnsiTheme="minorHAnsi" w:cstheme="minorHAnsi"/>
          <w:sz w:val="20"/>
          <w:szCs w:val="20"/>
        </w:rPr>
        <w:t>Все споры и разногласия, которые возникают в связи с организацией и проведением Конкурса, подлежат разрешению путем переговоров. Спорные вопросы, не урегулированные путем переговоров, подлежат разрешению в суде по месту нахождения Организаторов.</w:t>
      </w:r>
    </w:p>
    <w:sectPr w:rsidR="001E6B9E" w:rsidRPr="00037AFF" w:rsidSect="00DD0EA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F8E46" w14:textId="77777777" w:rsidR="001C3229" w:rsidRDefault="001C3229" w:rsidP="009D59FE">
      <w:pPr>
        <w:spacing w:after="0" w:line="240" w:lineRule="auto"/>
      </w:pPr>
      <w:r>
        <w:separator/>
      </w:r>
    </w:p>
  </w:endnote>
  <w:endnote w:type="continuationSeparator" w:id="0">
    <w:p w14:paraId="6839AC78" w14:textId="77777777" w:rsidR="001C3229" w:rsidRDefault="001C3229" w:rsidP="009D5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15751" w14:textId="77777777" w:rsidR="001C3229" w:rsidRDefault="001C3229" w:rsidP="009D59FE">
      <w:pPr>
        <w:spacing w:after="0" w:line="240" w:lineRule="auto"/>
      </w:pPr>
      <w:r>
        <w:separator/>
      </w:r>
    </w:p>
  </w:footnote>
  <w:footnote w:type="continuationSeparator" w:id="0">
    <w:p w14:paraId="59297A76" w14:textId="77777777" w:rsidR="001C3229" w:rsidRDefault="001C3229" w:rsidP="009D5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5F4D"/>
    <w:multiLevelType w:val="hybridMultilevel"/>
    <w:tmpl w:val="BF387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A5520"/>
    <w:multiLevelType w:val="multilevel"/>
    <w:tmpl w:val="E5242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FA23922"/>
    <w:multiLevelType w:val="multilevel"/>
    <w:tmpl w:val="CFBC1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E5320"/>
    <w:multiLevelType w:val="hybridMultilevel"/>
    <w:tmpl w:val="853CC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009CB"/>
    <w:multiLevelType w:val="hybridMultilevel"/>
    <w:tmpl w:val="CD82A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9606E"/>
    <w:multiLevelType w:val="hybridMultilevel"/>
    <w:tmpl w:val="37785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5490A"/>
    <w:multiLevelType w:val="hybridMultilevel"/>
    <w:tmpl w:val="6BA64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AF"/>
    <w:rsid w:val="00017E86"/>
    <w:rsid w:val="00037AFF"/>
    <w:rsid w:val="000762D7"/>
    <w:rsid w:val="000771F9"/>
    <w:rsid w:val="000F039A"/>
    <w:rsid w:val="000F2075"/>
    <w:rsid w:val="00112919"/>
    <w:rsid w:val="00137613"/>
    <w:rsid w:val="001A01DC"/>
    <w:rsid w:val="001B00F4"/>
    <w:rsid w:val="001B4D6E"/>
    <w:rsid w:val="001C3229"/>
    <w:rsid w:val="001E6B9E"/>
    <w:rsid w:val="002152F1"/>
    <w:rsid w:val="002720FB"/>
    <w:rsid w:val="002740CA"/>
    <w:rsid w:val="002764AA"/>
    <w:rsid w:val="00277DA0"/>
    <w:rsid w:val="002B565F"/>
    <w:rsid w:val="002D1BCF"/>
    <w:rsid w:val="00312E84"/>
    <w:rsid w:val="003148BB"/>
    <w:rsid w:val="00391AA4"/>
    <w:rsid w:val="003E54A1"/>
    <w:rsid w:val="003F638A"/>
    <w:rsid w:val="00427B4E"/>
    <w:rsid w:val="0043505F"/>
    <w:rsid w:val="004B01B2"/>
    <w:rsid w:val="004E2C3F"/>
    <w:rsid w:val="004E6A3B"/>
    <w:rsid w:val="00561AFA"/>
    <w:rsid w:val="005625C2"/>
    <w:rsid w:val="0057358A"/>
    <w:rsid w:val="005C218A"/>
    <w:rsid w:val="005D6073"/>
    <w:rsid w:val="005F47B2"/>
    <w:rsid w:val="00647C9D"/>
    <w:rsid w:val="00672DD9"/>
    <w:rsid w:val="006E4EF5"/>
    <w:rsid w:val="006F6928"/>
    <w:rsid w:val="00702072"/>
    <w:rsid w:val="007713FB"/>
    <w:rsid w:val="007D2F08"/>
    <w:rsid w:val="007F73AE"/>
    <w:rsid w:val="00833FEF"/>
    <w:rsid w:val="0085506B"/>
    <w:rsid w:val="008860E5"/>
    <w:rsid w:val="00897DF2"/>
    <w:rsid w:val="008C20E9"/>
    <w:rsid w:val="008F12AF"/>
    <w:rsid w:val="00932F72"/>
    <w:rsid w:val="009645DC"/>
    <w:rsid w:val="009D59FE"/>
    <w:rsid w:val="00AE4EC6"/>
    <w:rsid w:val="00AE550D"/>
    <w:rsid w:val="00AF1705"/>
    <w:rsid w:val="00B3098A"/>
    <w:rsid w:val="00B438CC"/>
    <w:rsid w:val="00B52C9F"/>
    <w:rsid w:val="00B9599C"/>
    <w:rsid w:val="00BF07BA"/>
    <w:rsid w:val="00BF0C82"/>
    <w:rsid w:val="00BF3808"/>
    <w:rsid w:val="00C06F0F"/>
    <w:rsid w:val="00C074A9"/>
    <w:rsid w:val="00C2125B"/>
    <w:rsid w:val="00C27DA7"/>
    <w:rsid w:val="00C4706D"/>
    <w:rsid w:val="00C66DB1"/>
    <w:rsid w:val="00D05574"/>
    <w:rsid w:val="00D14221"/>
    <w:rsid w:val="00DB7DB7"/>
    <w:rsid w:val="00DD0EAF"/>
    <w:rsid w:val="00DF1FF8"/>
    <w:rsid w:val="00EA17F0"/>
    <w:rsid w:val="00EB0450"/>
    <w:rsid w:val="00EE1444"/>
    <w:rsid w:val="00F0271D"/>
    <w:rsid w:val="00FA09D1"/>
    <w:rsid w:val="00FC08F2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652A"/>
  <w15:docId w15:val="{7691492A-E83B-482A-B44E-88B4A2ED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D0E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D5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59FE"/>
  </w:style>
  <w:style w:type="paragraph" w:styleId="a6">
    <w:name w:val="footer"/>
    <w:basedOn w:val="a"/>
    <w:link w:val="a7"/>
    <w:uiPriority w:val="99"/>
    <w:unhideWhenUsed/>
    <w:rsid w:val="009D5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59FE"/>
  </w:style>
  <w:style w:type="paragraph" w:styleId="a8">
    <w:name w:val="List Paragraph"/>
    <w:basedOn w:val="a"/>
    <w:uiPriority w:val="34"/>
    <w:qFormat/>
    <w:rsid w:val="00FC08F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47C9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7C9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66DB1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B52C9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52C9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52C9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52C9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52C9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B52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52C9F"/>
    <w:rPr>
      <w:rFonts w:ascii="Tahoma" w:hAnsi="Tahoma" w:cs="Tahoma"/>
      <w:sz w:val="16"/>
      <w:szCs w:val="16"/>
    </w:rPr>
  </w:style>
  <w:style w:type="character" w:styleId="af2">
    <w:name w:val="Unresolved Mention"/>
    <w:basedOn w:val="a0"/>
    <w:uiPriority w:val="99"/>
    <w:semiHidden/>
    <w:unhideWhenUsed/>
    <w:rsid w:val="0057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yflow.ai/ru/konkurs-kejsov-jay-fl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ust-ai.com/docs/Jay_Flow_to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8780</TotalTime>
  <Pages>5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</dc:creator>
  <cp:lastModifiedBy>Yulia Lemekhova</cp:lastModifiedBy>
  <cp:revision>9</cp:revision>
  <dcterms:created xsi:type="dcterms:W3CDTF">2025-08-28T08:23:00Z</dcterms:created>
  <dcterms:modified xsi:type="dcterms:W3CDTF">2026-03-30T15:18:00Z</dcterms:modified>
</cp:coreProperties>
</file>